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4C7BD" w14:textId="3D1077C1" w:rsidR="00FC5374" w:rsidRPr="004617FC" w:rsidRDefault="003B339F" w:rsidP="00FD4231">
      <w:pPr>
        <w:rPr>
          <w:rFonts w:ascii="Calibri" w:hAnsi="Calibri" w:cs="Calibri"/>
          <w:b/>
          <w:sz w:val="28"/>
          <w:szCs w:val="28"/>
        </w:rPr>
      </w:pPr>
      <w:r w:rsidRPr="004617FC">
        <w:rPr>
          <w:rFonts w:ascii="Calibri" w:hAnsi="Calibri" w:cs="Calibri"/>
          <w:b/>
          <w:sz w:val="28"/>
          <w:szCs w:val="28"/>
        </w:rPr>
        <w:t xml:space="preserve">Příloha č. </w:t>
      </w:r>
      <w:r w:rsidR="00B7129F">
        <w:rPr>
          <w:rFonts w:ascii="Calibri" w:hAnsi="Calibri" w:cs="Calibri"/>
          <w:b/>
          <w:sz w:val="28"/>
          <w:szCs w:val="28"/>
        </w:rPr>
        <w:t>4</w:t>
      </w:r>
      <w:r w:rsidRPr="004617FC">
        <w:rPr>
          <w:rFonts w:ascii="Calibri" w:hAnsi="Calibri" w:cs="Calibri"/>
          <w:b/>
          <w:sz w:val="28"/>
          <w:szCs w:val="28"/>
        </w:rPr>
        <w:t xml:space="preserve"> </w:t>
      </w:r>
      <w:r w:rsidR="0009299F">
        <w:rPr>
          <w:rFonts w:ascii="Calibri" w:hAnsi="Calibri" w:cs="Calibri"/>
          <w:b/>
          <w:sz w:val="28"/>
          <w:szCs w:val="28"/>
        </w:rPr>
        <w:t>výzvy</w:t>
      </w:r>
      <w:r w:rsidRPr="004617FC">
        <w:rPr>
          <w:rFonts w:ascii="Calibri" w:hAnsi="Calibri" w:cs="Calibri"/>
          <w:b/>
          <w:sz w:val="28"/>
          <w:szCs w:val="28"/>
        </w:rPr>
        <w:t xml:space="preserve"> – Závazný návrh kupní smlouvy</w:t>
      </w: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2EC59592" w:rsidR="00096DC0" w:rsidRPr="005E552F" w:rsidRDefault="00A13F31" w:rsidP="005E552F">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011A458"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CD7D6B">
        <w:rPr>
          <w:rFonts w:ascii="Calibri" w:hAnsi="Calibri" w:cs="Calibri"/>
          <w:sz w:val="28"/>
          <w:szCs w:val="28"/>
          <w:highlight w:val="yellow"/>
        </w:rPr>
        <w:t xml:space="preserve"> </w:t>
      </w:r>
      <w:r w:rsidR="00CD7D6B" w:rsidRPr="00CD7D6B">
        <w:rPr>
          <w:rFonts w:ascii="Calibri" w:hAnsi="Calibri" w:cs="Calibri"/>
          <w:i/>
          <w:iCs/>
          <w:sz w:val="24"/>
          <w:highlight w:val="yellow"/>
        </w:rPr>
        <w:t>(do</w:t>
      </w:r>
      <w:r w:rsidR="00493E06">
        <w:rPr>
          <w:rFonts w:ascii="Calibri" w:hAnsi="Calibri" w:cs="Calibri"/>
          <w:i/>
          <w:iCs/>
          <w:sz w:val="24"/>
          <w:highlight w:val="yellow"/>
        </w:rPr>
        <w:t>p</w:t>
      </w:r>
      <w:r w:rsidR="00CD7D6B" w:rsidRPr="00CD7D6B">
        <w:rPr>
          <w:rFonts w:ascii="Calibri" w:hAnsi="Calibri" w:cs="Calibri"/>
          <w:i/>
          <w:iCs/>
          <w:sz w:val="24"/>
          <w:highlight w:val="yellow"/>
        </w:rPr>
        <w:t>lní dodavatel)</w:t>
      </w:r>
    </w:p>
    <w:p w14:paraId="112C8EEF" w14:textId="428F1FF6"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18AF67D4"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5E552F">
        <w:rPr>
          <w:rFonts w:eastAsia="Times New Roman" w:cs="Calibri"/>
          <w:lang w:eastAsia="cs-CZ"/>
        </w:rPr>
        <w:t>Kontaktní e-mail</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389E0640" w:rsidR="0024457F" w:rsidRPr="004617FC" w:rsidRDefault="006C1A7A" w:rsidP="0099788B">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7B1F43">
      <w:pPr>
        <w:spacing w:after="120"/>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7B1F43">
      <w:pPr>
        <w:pStyle w:val="Nadpis1"/>
        <w:numPr>
          <w:ilvl w:val="0"/>
          <w:numId w:val="0"/>
        </w:numPr>
        <w:spacing w:before="0" w:after="120"/>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7B1F43">
      <w:pPr>
        <w:pStyle w:val="Nadpis1"/>
        <w:numPr>
          <w:ilvl w:val="0"/>
          <w:numId w:val="0"/>
        </w:numPr>
        <w:spacing w:before="0" w:after="120"/>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7B1F43">
      <w:pPr>
        <w:pStyle w:val="Nadpis1"/>
        <w:numPr>
          <w:ilvl w:val="0"/>
          <w:numId w:val="0"/>
        </w:numPr>
        <w:spacing w:before="0" w:after="120"/>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7777777" w:rsidR="00345638" w:rsidRPr="004617FC" w:rsidRDefault="00345638" w:rsidP="0024457F">
      <w:pPr>
        <w:jc w:val="center"/>
        <w:rPr>
          <w:rFonts w:ascii="Calibri" w:hAnsi="Calibri" w:cs="Calibri"/>
          <w:sz w:val="22"/>
          <w:szCs w:val="22"/>
        </w:rPr>
      </w:pPr>
    </w:p>
    <w:p w14:paraId="68B23BC5" w14:textId="5229E541" w:rsidR="0024457F" w:rsidRDefault="0024457F" w:rsidP="0024457F">
      <w:pPr>
        <w:jc w:val="center"/>
        <w:rPr>
          <w:rFonts w:ascii="Calibri" w:hAnsi="Calibri" w:cs="Calibri"/>
          <w:sz w:val="22"/>
          <w:szCs w:val="22"/>
        </w:rPr>
      </w:pPr>
    </w:p>
    <w:p w14:paraId="066AA642" w14:textId="77777777" w:rsidR="005E552F" w:rsidRDefault="005E552F" w:rsidP="00074CC0">
      <w:pPr>
        <w:autoSpaceDE w:val="0"/>
        <w:autoSpaceDN w:val="0"/>
        <w:adjustRightInd w:val="0"/>
        <w:jc w:val="both"/>
        <w:rPr>
          <w:rFonts w:ascii="Calibri" w:hAnsi="Calibri" w:cs="Calibri"/>
          <w:sz w:val="22"/>
          <w:szCs w:val="22"/>
        </w:rPr>
      </w:pPr>
    </w:p>
    <w:p w14:paraId="18ABEDE1" w14:textId="14447E1E" w:rsidR="0024457F" w:rsidRDefault="0024457F" w:rsidP="00074CC0">
      <w:pPr>
        <w:autoSpaceDE w:val="0"/>
        <w:autoSpaceDN w:val="0"/>
        <w:adjustRightInd w:val="0"/>
        <w:jc w:val="both"/>
        <w:rPr>
          <w:rFonts w:ascii="Calibri" w:hAnsi="Calibri" w:cs="Calibri"/>
          <w:sz w:val="22"/>
          <w:szCs w:val="22"/>
        </w:rPr>
      </w:pPr>
      <w:r w:rsidRPr="004617FC">
        <w:rPr>
          <w:rFonts w:ascii="Calibri" w:hAnsi="Calibri" w:cs="Calibri"/>
          <w:sz w:val="22"/>
          <w:szCs w:val="22"/>
        </w:rPr>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 xml:space="preserve">v rámci </w:t>
      </w:r>
      <w:r w:rsidR="00B7129F">
        <w:rPr>
          <w:rFonts w:ascii="Calibri" w:hAnsi="Calibri" w:cs="Calibri"/>
          <w:sz w:val="22"/>
          <w:szCs w:val="22"/>
        </w:rPr>
        <w:t>veřejné zakázky malého rozsahu</w:t>
      </w:r>
      <w:r w:rsidR="00336A0D" w:rsidRPr="004617FC">
        <w:rPr>
          <w:rFonts w:ascii="Calibri" w:hAnsi="Calibri" w:cs="Calibri"/>
          <w:sz w:val="22"/>
          <w:szCs w:val="22"/>
        </w:rPr>
        <w:t xml:space="preserve">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B7129F" w:rsidRPr="00B7129F">
        <w:rPr>
          <w:rFonts w:ascii="Calibri" w:hAnsi="Calibri" w:cs="Calibri"/>
          <w:b/>
          <w:bCs/>
          <w:sz w:val="22"/>
          <w:szCs w:val="22"/>
        </w:rPr>
        <w:t>Tiskárny na bioptický materiál</w:t>
      </w:r>
      <w:r w:rsidR="00B7129F" w:rsidRPr="00B7129F">
        <w:rPr>
          <w:rFonts w:ascii="Calibri" w:hAnsi="Calibri" w:cs="Calibri"/>
          <w:b/>
          <w:bCs/>
          <w:sz w:val="22"/>
          <w:szCs w:val="22"/>
        </w:rPr>
        <w:t xml:space="preserve"> </w:t>
      </w:r>
      <w:r w:rsidR="00336A0D" w:rsidRPr="004617FC">
        <w:rPr>
          <w:rFonts w:ascii="Calibri" w:hAnsi="Calibri" w:cs="Calibri"/>
          <w:sz w:val="22"/>
          <w:szCs w:val="22"/>
        </w:rPr>
        <w:t>(dále jen „veřejná zakázka“)</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lastRenderedPageBreak/>
        <w:t>Článek 1</w:t>
      </w:r>
    </w:p>
    <w:p w14:paraId="05850096" w14:textId="3FF45D60" w:rsidR="0024457F" w:rsidRPr="004617FC" w:rsidRDefault="0024457F" w:rsidP="003A4B2C">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3A4B2C">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0864C104"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w:t>
      </w:r>
      <w:r w:rsidR="00E37F4D" w:rsidRPr="007848DE">
        <w:rPr>
          <w:rFonts w:ascii="Calibri" w:hAnsi="Calibri" w:cs="Calibri"/>
          <w:sz w:val="22"/>
          <w:szCs w:val="22"/>
        </w:rPr>
        <w:t>j</w:t>
      </w:r>
      <w:r w:rsidR="00AC27A4">
        <w:rPr>
          <w:rFonts w:ascii="Calibri" w:hAnsi="Calibri" w:cs="Calibri"/>
          <w:sz w:val="22"/>
          <w:szCs w:val="22"/>
        </w:rPr>
        <w:t>sou</w:t>
      </w:r>
      <w:r w:rsidR="00E37F4D" w:rsidRPr="007848DE">
        <w:rPr>
          <w:rFonts w:ascii="Calibri" w:hAnsi="Calibri" w:cs="Calibri"/>
          <w:sz w:val="22"/>
          <w:szCs w:val="22"/>
        </w:rPr>
        <w:t xml:space="preserve"> </w:t>
      </w:r>
      <w:r w:rsidR="00797407" w:rsidRPr="00797407">
        <w:rPr>
          <w:rFonts w:ascii="Calibri" w:hAnsi="Calibri" w:cs="Calibri"/>
          <w:sz w:val="22"/>
          <w:szCs w:val="22"/>
        </w:rPr>
        <w:t>dodávk</w:t>
      </w:r>
      <w:r w:rsidR="00AC27A4">
        <w:rPr>
          <w:rFonts w:ascii="Calibri" w:hAnsi="Calibri" w:cs="Calibri"/>
          <w:sz w:val="22"/>
          <w:szCs w:val="22"/>
        </w:rPr>
        <w:t>y</w:t>
      </w:r>
      <w:r w:rsidR="00797407" w:rsidRPr="00797407">
        <w:rPr>
          <w:rFonts w:ascii="Calibri" w:hAnsi="Calibri" w:cs="Calibri"/>
          <w:sz w:val="22"/>
          <w:szCs w:val="22"/>
        </w:rPr>
        <w:t xml:space="preserve"> </w:t>
      </w:r>
      <w:proofErr w:type="spellStart"/>
      <w:r w:rsidR="00E776D4">
        <w:rPr>
          <w:rFonts w:ascii="Calibri" w:hAnsi="Calibri" w:cs="Calibri"/>
          <w:b/>
          <w:bCs/>
          <w:sz w:val="22"/>
          <w:szCs w:val="22"/>
        </w:rPr>
        <w:t>termotiskových</w:t>
      </w:r>
      <w:proofErr w:type="spellEnd"/>
      <w:r w:rsidR="00E776D4">
        <w:rPr>
          <w:rFonts w:ascii="Calibri" w:hAnsi="Calibri" w:cs="Calibri"/>
          <w:b/>
          <w:bCs/>
          <w:sz w:val="22"/>
          <w:szCs w:val="22"/>
        </w:rPr>
        <w:t xml:space="preserve"> pásek do tiskáren na skla</w:t>
      </w:r>
      <w:r w:rsidR="00797407" w:rsidRPr="00797407">
        <w:rPr>
          <w:rFonts w:ascii="Calibri" w:hAnsi="Calibri" w:cs="Calibri"/>
          <w:sz w:val="22"/>
          <w:szCs w:val="22"/>
        </w:rPr>
        <w:t xml:space="preserve"> (dále také „zboží“), </w:t>
      </w:r>
      <w:r w:rsidR="00AC27A4">
        <w:rPr>
          <w:rFonts w:ascii="Calibri" w:hAnsi="Calibri" w:cs="Calibri"/>
          <w:sz w:val="22"/>
          <w:szCs w:val="22"/>
        </w:rPr>
        <w:t>jejichž</w:t>
      </w:r>
      <w:r w:rsidR="00797407" w:rsidRPr="00797407">
        <w:rPr>
          <w:rFonts w:ascii="Calibri" w:hAnsi="Calibri" w:cs="Calibri"/>
          <w:sz w:val="22"/>
          <w:szCs w:val="22"/>
        </w:rPr>
        <w:t xml:space="preserve"> specifikace </w:t>
      </w:r>
      <w:r w:rsidR="00AC27A4">
        <w:rPr>
          <w:rFonts w:ascii="Calibri" w:hAnsi="Calibri" w:cs="Calibri"/>
          <w:sz w:val="22"/>
          <w:szCs w:val="22"/>
        </w:rPr>
        <w:t xml:space="preserve">a množství </w:t>
      </w:r>
      <w:r w:rsidR="00797407" w:rsidRPr="00797407">
        <w:rPr>
          <w:rFonts w:ascii="Calibri" w:hAnsi="Calibri" w:cs="Calibri"/>
          <w:sz w:val="22"/>
          <w:szCs w:val="22"/>
        </w:rPr>
        <w:t xml:space="preserve">jsou uvedeny v příloze č. 1 – „Dílčí specifikace ceny“, která je nedílnou součástí této smlouvy. Předmětem této smlouvy je zabezpečení průběžných dodávek předmětu koupě na základě aktuálních provozních potřeb kupujícího </w:t>
      </w:r>
      <w:r w:rsidR="00797407" w:rsidRPr="00EA24F7">
        <w:rPr>
          <w:rFonts w:ascii="Calibri" w:hAnsi="Calibri" w:cs="Calibri"/>
          <w:b/>
          <w:bCs/>
          <w:sz w:val="22"/>
          <w:szCs w:val="22"/>
        </w:rPr>
        <w:t xml:space="preserve">po dobu </w:t>
      </w:r>
      <w:r w:rsidR="00AC27A4" w:rsidRPr="00EA24F7">
        <w:rPr>
          <w:rFonts w:ascii="Calibri" w:hAnsi="Calibri" w:cs="Calibri"/>
          <w:b/>
          <w:bCs/>
          <w:sz w:val="22"/>
          <w:szCs w:val="22"/>
        </w:rPr>
        <w:t>osmi</w:t>
      </w:r>
      <w:r w:rsidR="00797407" w:rsidRPr="00EA24F7">
        <w:rPr>
          <w:rFonts w:ascii="Calibri" w:hAnsi="Calibri" w:cs="Calibri"/>
          <w:b/>
          <w:bCs/>
          <w:sz w:val="22"/>
          <w:szCs w:val="22"/>
        </w:rPr>
        <w:t xml:space="preserve"> let</w:t>
      </w:r>
      <w:r w:rsidR="00797407" w:rsidRPr="00797407">
        <w:rPr>
          <w:rFonts w:ascii="Calibri" w:hAnsi="Calibri" w:cs="Calibri"/>
          <w:sz w:val="22"/>
          <w:szCs w:val="22"/>
        </w:rPr>
        <w:t xml:space="preserve"> do míst</w:t>
      </w:r>
      <w:r w:rsidR="00AC27A4">
        <w:rPr>
          <w:rFonts w:ascii="Calibri" w:hAnsi="Calibri" w:cs="Calibri"/>
          <w:sz w:val="22"/>
          <w:szCs w:val="22"/>
        </w:rPr>
        <w:t>a</w:t>
      </w:r>
      <w:r w:rsidR="00797407" w:rsidRPr="00797407">
        <w:rPr>
          <w:rFonts w:ascii="Calibri" w:hAnsi="Calibri" w:cs="Calibri"/>
          <w:sz w:val="22"/>
          <w:szCs w:val="22"/>
        </w:rPr>
        <w:t xml:space="preserve"> plnění uveden</w:t>
      </w:r>
      <w:r w:rsidR="00AC27A4">
        <w:rPr>
          <w:rFonts w:ascii="Calibri" w:hAnsi="Calibri" w:cs="Calibri"/>
          <w:sz w:val="22"/>
          <w:szCs w:val="22"/>
        </w:rPr>
        <w:t>ého</w:t>
      </w:r>
      <w:r w:rsidR="00797407" w:rsidRPr="00797407">
        <w:rPr>
          <w:rFonts w:ascii="Calibri" w:hAnsi="Calibri" w:cs="Calibri"/>
          <w:sz w:val="22"/>
          <w:szCs w:val="22"/>
        </w:rPr>
        <w:t xml:space="preserve"> v článku </w:t>
      </w:r>
      <w:r w:rsidR="00AC27A4">
        <w:rPr>
          <w:rFonts w:ascii="Calibri" w:hAnsi="Calibri" w:cs="Calibri"/>
          <w:sz w:val="22"/>
          <w:szCs w:val="22"/>
        </w:rPr>
        <w:t>2</w:t>
      </w:r>
      <w:r w:rsidR="00797407" w:rsidRPr="00797407">
        <w:rPr>
          <w:rFonts w:ascii="Calibri" w:hAnsi="Calibri" w:cs="Calibri"/>
          <w:sz w:val="22"/>
          <w:szCs w:val="22"/>
        </w:rPr>
        <w:t xml:space="preserve">. odst. 1. této smlouvy. Dodávky </w:t>
      </w:r>
      <w:proofErr w:type="spellStart"/>
      <w:r w:rsidR="00AC27A4">
        <w:rPr>
          <w:rFonts w:ascii="Calibri" w:hAnsi="Calibri" w:cs="Calibri"/>
          <w:b/>
          <w:bCs/>
          <w:sz w:val="22"/>
          <w:szCs w:val="22"/>
        </w:rPr>
        <w:t>termotiskových</w:t>
      </w:r>
      <w:proofErr w:type="spellEnd"/>
      <w:r w:rsidR="00AC27A4">
        <w:rPr>
          <w:rFonts w:ascii="Calibri" w:hAnsi="Calibri" w:cs="Calibri"/>
          <w:b/>
          <w:bCs/>
          <w:sz w:val="22"/>
          <w:szCs w:val="22"/>
        </w:rPr>
        <w:t xml:space="preserve"> pásek </w:t>
      </w:r>
      <w:r w:rsidR="00797407" w:rsidRPr="00797407">
        <w:rPr>
          <w:rFonts w:ascii="Calibri" w:hAnsi="Calibri" w:cs="Calibri"/>
          <w:sz w:val="22"/>
          <w:szCs w:val="22"/>
        </w:rPr>
        <w:t>budou realizovány na základě objednávek kupujícího</w:t>
      </w:r>
      <w:r w:rsidR="00B50C12" w:rsidRPr="004617FC">
        <w:rPr>
          <w:rFonts w:ascii="Calibri" w:hAnsi="Calibri" w:cs="Calibri"/>
          <w:sz w:val="22"/>
          <w:szCs w:val="22"/>
        </w:rPr>
        <w:t xml:space="preserve">. </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30696BA0" w14:textId="7486AC31" w:rsidR="009F57F7" w:rsidRPr="004617FC" w:rsidRDefault="0041752E" w:rsidP="00AC27A4">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009F57F7" w:rsidRPr="00797407">
        <w:rPr>
          <w:rFonts w:ascii="Calibri" w:hAnsi="Calibri" w:cs="Calibri"/>
          <w:sz w:val="22"/>
          <w:szCs w:val="22"/>
        </w:rPr>
        <w:t>Kupující je oprávněn neodebrat předpokládané množství zboží stanovené v příloze č. 1 smlouvy Dílčí specifikace ceny a vyhrazuje si právo určovat jeho konkrétní množství podle svých okamžitých potřeb</w:t>
      </w:r>
      <w:r w:rsidR="009F57F7" w:rsidRPr="004617FC">
        <w:rPr>
          <w:rFonts w:ascii="Calibri" w:hAnsi="Calibri" w:cs="Calibri"/>
          <w:sz w:val="22"/>
          <w:szCs w:val="22"/>
        </w:rPr>
        <w:t>.</w:t>
      </w:r>
    </w:p>
    <w:p w14:paraId="405267C2" w14:textId="77777777" w:rsidR="00BA12C2" w:rsidRPr="004617FC" w:rsidRDefault="00BA12C2" w:rsidP="003A4B2C">
      <w:pPr>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030E7B76" w:rsidR="00A6648D" w:rsidRPr="003A4B2C" w:rsidRDefault="00A6648D" w:rsidP="003A4B2C">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630D884D"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AC27A4">
        <w:rPr>
          <w:rFonts w:ascii="Calibri" w:hAnsi="Calibri" w:cs="Calibri"/>
          <w:sz w:val="22"/>
          <w:szCs w:val="22"/>
        </w:rPr>
        <w:t>e</w:t>
      </w:r>
      <w:r w:rsidR="00645BB4" w:rsidRPr="004617FC">
        <w:rPr>
          <w:rFonts w:ascii="Calibri" w:hAnsi="Calibri" w:cs="Calibri"/>
          <w:sz w:val="22"/>
          <w:szCs w:val="22"/>
        </w:rPr>
        <w:t xml:space="preserve"> </w:t>
      </w:r>
      <w:r w:rsidR="00797407">
        <w:rPr>
          <w:rFonts w:ascii="Calibri" w:hAnsi="Calibri" w:cs="Calibri"/>
          <w:sz w:val="22"/>
          <w:szCs w:val="22"/>
        </w:rPr>
        <w:t>pracoviště</w:t>
      </w:r>
      <w:r w:rsidR="00645BB4" w:rsidRPr="004617FC">
        <w:rPr>
          <w:rFonts w:ascii="Calibri" w:hAnsi="Calibri" w:cs="Calibri"/>
          <w:sz w:val="22"/>
          <w:szCs w:val="22"/>
        </w:rPr>
        <w:t xml:space="preserve"> kupujícího:</w:t>
      </w:r>
    </w:p>
    <w:p w14:paraId="728ABCA6" w14:textId="743BD241" w:rsidR="00D96513" w:rsidRPr="00AC27A4" w:rsidRDefault="00D96513" w:rsidP="00AC27A4">
      <w:pPr>
        <w:pStyle w:val="Odstavecseseznamem"/>
        <w:ind w:left="993"/>
        <w:jc w:val="both"/>
        <w:rPr>
          <w:rFonts w:ascii="Calibri" w:hAnsi="Calibri"/>
          <w:b/>
          <w:szCs w:val="22"/>
        </w:rPr>
      </w:pPr>
      <w:r w:rsidRPr="00AC27A4">
        <w:rPr>
          <w:rFonts w:ascii="Calibri" w:hAnsi="Calibri"/>
          <w:b/>
          <w:szCs w:val="22"/>
        </w:rPr>
        <w:t>Pardubická nemocnice, Kyjevská 44, 532 03 Pardubice</w:t>
      </w:r>
      <w:r w:rsidR="00AC27A4" w:rsidRPr="00AC27A4">
        <w:rPr>
          <w:rFonts w:ascii="Calibri" w:hAnsi="Calibri"/>
          <w:b/>
          <w:szCs w:val="22"/>
        </w:rPr>
        <w:t>, patologicko-anatomické oddělení</w:t>
      </w:r>
    </w:p>
    <w:p w14:paraId="28BAFBD7" w14:textId="2033CD46" w:rsidR="00AC27A4" w:rsidRPr="00E05E6F" w:rsidRDefault="00A6648D" w:rsidP="00E05E6F">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r>
      <w:r w:rsidR="00E05E6F" w:rsidRPr="00E05E6F">
        <w:rPr>
          <w:rFonts w:ascii="Calibri" w:hAnsi="Calibri" w:cs="Calibri"/>
          <w:sz w:val="22"/>
          <w:szCs w:val="22"/>
        </w:rPr>
        <w:t xml:space="preserve">Prodávající je povinen dodávat kupujícímu zboží průběžně dle aktuálních provozních potřeb kupujícího, a to </w:t>
      </w:r>
      <w:r w:rsidR="00E05E6F" w:rsidRPr="00E05E6F">
        <w:rPr>
          <w:rFonts w:ascii="Calibri" w:hAnsi="Calibri" w:cs="Calibri"/>
          <w:b/>
          <w:bCs/>
          <w:sz w:val="22"/>
          <w:szCs w:val="22"/>
        </w:rPr>
        <w:t>po dobu 8 let</w:t>
      </w:r>
      <w:r w:rsidR="00E05E6F" w:rsidRPr="00E05E6F">
        <w:rPr>
          <w:rFonts w:ascii="Calibri" w:hAnsi="Calibri" w:cs="Calibri"/>
          <w:sz w:val="22"/>
          <w:szCs w:val="22"/>
        </w:rPr>
        <w:t>.</w:t>
      </w:r>
    </w:p>
    <w:p w14:paraId="777EC181" w14:textId="5D484062" w:rsidR="00AC27A4" w:rsidRDefault="001C6C3F" w:rsidP="00D67A3D">
      <w:pPr>
        <w:ind w:left="709" w:hanging="709"/>
        <w:jc w:val="both"/>
        <w:rPr>
          <w:rFonts w:ascii="Calibri" w:eastAsia="Calibri" w:hAnsi="Calibri" w:cs="Calibri"/>
          <w:color w:val="000000"/>
          <w:sz w:val="22"/>
          <w:szCs w:val="22"/>
          <w:lang w:eastAsia="zh-CN"/>
        </w:rPr>
      </w:pPr>
      <w:r w:rsidRPr="001C6C3F">
        <w:rPr>
          <w:rFonts w:ascii="Calibri" w:eastAsia="Calibri" w:hAnsi="Calibri" w:cs="Calibri"/>
          <w:b/>
          <w:bCs/>
          <w:color w:val="000000"/>
          <w:sz w:val="22"/>
          <w:szCs w:val="22"/>
          <w:lang w:eastAsia="zh-CN"/>
        </w:rPr>
        <w:t>2.</w:t>
      </w:r>
      <w:r w:rsidR="00E05E6F">
        <w:rPr>
          <w:rFonts w:ascii="Calibri" w:eastAsia="Calibri" w:hAnsi="Calibri" w:cs="Calibri"/>
          <w:b/>
          <w:bCs/>
          <w:color w:val="000000"/>
          <w:sz w:val="22"/>
          <w:szCs w:val="22"/>
          <w:lang w:eastAsia="zh-CN"/>
        </w:rPr>
        <w:t>3</w:t>
      </w:r>
      <w:r>
        <w:rPr>
          <w:rFonts w:ascii="Calibri" w:eastAsia="Calibri" w:hAnsi="Calibri" w:cs="Calibri"/>
          <w:color w:val="000000"/>
          <w:sz w:val="22"/>
          <w:szCs w:val="22"/>
          <w:lang w:eastAsia="zh-CN"/>
        </w:rPr>
        <w:t xml:space="preserve"> </w:t>
      </w:r>
      <w:r>
        <w:rPr>
          <w:rFonts w:ascii="Calibri" w:eastAsia="Calibri" w:hAnsi="Calibri" w:cs="Calibri"/>
          <w:color w:val="000000"/>
          <w:sz w:val="22"/>
          <w:szCs w:val="22"/>
          <w:lang w:eastAsia="zh-CN"/>
        </w:rPr>
        <w:tab/>
      </w:r>
      <w:r w:rsidR="00E05E6F" w:rsidRPr="00E05E6F">
        <w:rPr>
          <w:rFonts w:ascii="Calibri" w:eastAsia="Calibri" w:hAnsi="Calibri" w:cs="Calibri"/>
          <w:color w:val="000000"/>
          <w:sz w:val="22"/>
          <w:szCs w:val="22"/>
          <w:lang w:eastAsia="zh-CN"/>
        </w:rPr>
        <w:t>Termín zahájení dodávek spotřebního materiálu začíná od prvního dne po dodání a protokolárním převzetí</w:t>
      </w:r>
      <w:r w:rsidR="00E05E6F" w:rsidRPr="00E05E6F">
        <w:rPr>
          <w:rFonts w:ascii="Calibri" w:eastAsia="Calibri" w:hAnsi="Calibri" w:cs="Calibri"/>
          <w:color w:val="000000"/>
          <w:sz w:val="22"/>
          <w:szCs w:val="22"/>
          <w:lang w:eastAsia="zh-CN"/>
        </w:rPr>
        <w:t xml:space="preserve"> </w:t>
      </w:r>
      <w:r>
        <w:rPr>
          <w:rFonts w:ascii="Calibri" w:eastAsia="Calibri" w:hAnsi="Calibri" w:cs="Calibri"/>
          <w:color w:val="000000"/>
          <w:sz w:val="22"/>
          <w:szCs w:val="22"/>
          <w:lang w:eastAsia="zh-CN"/>
        </w:rPr>
        <w:t>tiskáren na skla</w:t>
      </w:r>
      <w:r w:rsidR="00AC27A4" w:rsidRPr="00AC27A4">
        <w:rPr>
          <w:rFonts w:ascii="Calibri" w:eastAsia="Calibri" w:hAnsi="Calibri" w:cs="Calibri"/>
          <w:color w:val="000000"/>
          <w:sz w:val="22"/>
          <w:szCs w:val="22"/>
          <w:lang w:eastAsia="zh-CN"/>
        </w:rPr>
        <w:t>.</w:t>
      </w:r>
    </w:p>
    <w:p w14:paraId="2082F80D" w14:textId="68EDCA48" w:rsidR="001C6C3F" w:rsidRDefault="001C6C3F" w:rsidP="00D67A3D">
      <w:pPr>
        <w:ind w:left="709" w:hanging="709"/>
        <w:jc w:val="both"/>
        <w:rPr>
          <w:rFonts w:ascii="Calibri" w:eastAsia="Calibri" w:hAnsi="Calibri" w:cs="Calibri"/>
          <w:color w:val="000000"/>
          <w:sz w:val="22"/>
          <w:szCs w:val="22"/>
          <w:lang w:eastAsia="zh-CN"/>
        </w:rPr>
      </w:pPr>
      <w:r>
        <w:rPr>
          <w:rFonts w:ascii="Calibri" w:eastAsia="Calibri" w:hAnsi="Calibri" w:cs="Calibri"/>
          <w:b/>
          <w:bCs/>
          <w:color w:val="000000"/>
          <w:sz w:val="22"/>
          <w:szCs w:val="22"/>
          <w:lang w:eastAsia="zh-CN"/>
        </w:rPr>
        <w:t>2.</w:t>
      </w:r>
      <w:r w:rsidR="00B52C43">
        <w:rPr>
          <w:rFonts w:ascii="Calibri" w:eastAsia="Calibri" w:hAnsi="Calibri" w:cs="Calibri"/>
          <w:b/>
          <w:bCs/>
          <w:color w:val="000000"/>
          <w:sz w:val="22"/>
          <w:szCs w:val="22"/>
          <w:lang w:eastAsia="zh-CN"/>
        </w:rPr>
        <w:t>4</w:t>
      </w:r>
      <w:r>
        <w:rPr>
          <w:rFonts w:ascii="Calibri" w:eastAsia="Calibri" w:hAnsi="Calibri" w:cs="Calibri"/>
          <w:b/>
          <w:bCs/>
          <w:color w:val="000000"/>
          <w:sz w:val="22"/>
          <w:szCs w:val="22"/>
          <w:lang w:eastAsia="zh-CN"/>
        </w:rPr>
        <w:tab/>
      </w:r>
      <w:r w:rsidRPr="001C6C3F">
        <w:rPr>
          <w:rFonts w:ascii="Calibri" w:eastAsia="Calibri" w:hAnsi="Calibri" w:cs="Calibri"/>
          <w:color w:val="000000"/>
          <w:sz w:val="22"/>
          <w:szCs w:val="22"/>
          <w:lang w:eastAsia="zh-CN"/>
        </w:rPr>
        <w:t>Prodávající je povinen dodávat kupujícímu zboží průběžně dle aktuálních provozních potřeb kupujícího.</w:t>
      </w:r>
    </w:p>
    <w:p w14:paraId="5BFAD534" w14:textId="1E5A7C15" w:rsidR="001C6C3F" w:rsidRPr="001C6C3F" w:rsidRDefault="001C6C3F" w:rsidP="00D67A3D">
      <w:pPr>
        <w:ind w:left="709" w:hanging="709"/>
        <w:jc w:val="both"/>
        <w:rPr>
          <w:rFonts w:ascii="Calibri" w:hAnsi="Calibri" w:cs="Calibri"/>
          <w:sz w:val="22"/>
          <w:szCs w:val="22"/>
        </w:rPr>
      </w:pPr>
      <w:r>
        <w:rPr>
          <w:rFonts w:ascii="Calibri" w:eastAsia="Calibri" w:hAnsi="Calibri" w:cs="Calibri"/>
          <w:b/>
          <w:bCs/>
          <w:color w:val="000000"/>
          <w:sz w:val="22"/>
          <w:szCs w:val="22"/>
          <w:lang w:eastAsia="zh-CN"/>
        </w:rPr>
        <w:t>2.</w:t>
      </w:r>
      <w:r w:rsidR="00B52C43">
        <w:rPr>
          <w:rFonts w:ascii="Calibri" w:eastAsia="Calibri" w:hAnsi="Calibri" w:cs="Calibri"/>
          <w:b/>
          <w:bCs/>
          <w:color w:val="000000"/>
          <w:sz w:val="22"/>
          <w:szCs w:val="22"/>
          <w:lang w:eastAsia="zh-CN"/>
        </w:rPr>
        <w:t>5</w:t>
      </w:r>
      <w:r>
        <w:rPr>
          <w:rFonts w:ascii="Calibri" w:eastAsia="Calibri" w:hAnsi="Calibri" w:cs="Calibri"/>
          <w:b/>
          <w:bCs/>
          <w:color w:val="000000"/>
          <w:sz w:val="22"/>
          <w:szCs w:val="22"/>
          <w:lang w:eastAsia="zh-CN"/>
        </w:rPr>
        <w:tab/>
      </w:r>
      <w:r w:rsidRPr="001C6C3F">
        <w:rPr>
          <w:rFonts w:ascii="Calibri" w:eastAsia="Calibri" w:hAnsi="Calibri" w:cs="Calibri"/>
          <w:b/>
          <w:bCs/>
          <w:color w:val="000000"/>
          <w:sz w:val="22"/>
          <w:szCs w:val="22"/>
          <w:lang w:eastAsia="zh-CN"/>
        </w:rPr>
        <w:t>Dodací lhůta činí 3 pracovní dny od doručení dílčí objednávky prodávajícímu.</w:t>
      </w:r>
    </w:p>
    <w:p w14:paraId="4E64243D" w14:textId="3C840472" w:rsidR="005E552F" w:rsidRPr="004617FC" w:rsidRDefault="005E552F" w:rsidP="001C6C3F">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48F5982" w14:textId="705880A0" w:rsidR="00CD171D" w:rsidRPr="003A4B2C" w:rsidRDefault="00CD171D" w:rsidP="003A4B2C">
      <w:pPr>
        <w:spacing w:after="120"/>
        <w:jc w:val="center"/>
        <w:rPr>
          <w:rFonts w:ascii="Calibri" w:hAnsi="Calibri" w:cs="Calibri"/>
          <w:b/>
          <w:bCs/>
          <w:sz w:val="22"/>
          <w:szCs w:val="22"/>
        </w:rPr>
      </w:pPr>
      <w:r w:rsidRPr="004617FC">
        <w:rPr>
          <w:rFonts w:ascii="Calibri" w:hAnsi="Calibri" w:cs="Calibri"/>
          <w:b/>
          <w:bCs/>
          <w:sz w:val="22"/>
          <w:szCs w:val="22"/>
        </w:rPr>
        <w:t>Dodací podmínky</w:t>
      </w:r>
    </w:p>
    <w:p w14:paraId="0BAC708D" w14:textId="5733E064" w:rsidR="007460F2"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 xml:space="preserve">převzetí </w:t>
      </w:r>
      <w:r w:rsidR="009F57F7">
        <w:rPr>
          <w:rFonts w:ascii="Calibri" w:hAnsi="Calibri" w:cs="Calibri"/>
          <w:sz w:val="22"/>
          <w:szCs w:val="22"/>
        </w:rPr>
        <w:t xml:space="preserve">a předání </w:t>
      </w:r>
      <w:r w:rsidR="007460F2" w:rsidRPr="004617FC">
        <w:rPr>
          <w:rFonts w:ascii="Calibri" w:hAnsi="Calibri" w:cs="Calibri"/>
          <w:sz w:val="22"/>
          <w:szCs w:val="22"/>
        </w:rPr>
        <w:t>zboží:</w:t>
      </w:r>
    </w:p>
    <w:p w14:paraId="4BB25DAF" w14:textId="11C9E9E1" w:rsidR="00D3664D" w:rsidRDefault="00D3664D" w:rsidP="00D3664D">
      <w:pPr>
        <w:ind w:left="709" w:hanging="709"/>
        <w:jc w:val="both"/>
        <w:rPr>
          <w:rFonts w:ascii="Calibri" w:hAnsi="Calibri" w:cs="Calibri"/>
          <w:bCs/>
          <w:i/>
          <w:iCs/>
          <w:szCs w:val="22"/>
        </w:rPr>
      </w:pPr>
      <w:r>
        <w:rPr>
          <w:rFonts w:ascii="Calibri" w:hAnsi="Calibri" w:cs="Calibri"/>
          <w:b/>
          <w:sz w:val="22"/>
          <w:szCs w:val="22"/>
        </w:rPr>
        <w:tab/>
      </w:r>
      <w:r w:rsidRPr="00234ACC">
        <w:rPr>
          <w:rFonts w:ascii="Calibri" w:hAnsi="Calibri" w:cs="Calibri"/>
          <w:b/>
          <w:bCs/>
          <w:sz w:val="22"/>
          <w:szCs w:val="22"/>
        </w:rPr>
        <w:t>3.1.1</w:t>
      </w:r>
      <w:r>
        <w:rPr>
          <w:rFonts w:ascii="Calibri" w:hAnsi="Calibri" w:cs="Calibri"/>
          <w:sz w:val="22"/>
          <w:szCs w:val="22"/>
        </w:rPr>
        <w:t xml:space="preserve"> Kontaktní a odpovědn</w:t>
      </w:r>
      <w:r w:rsidR="001C6C3F">
        <w:rPr>
          <w:rFonts w:ascii="Calibri" w:hAnsi="Calibri" w:cs="Calibri"/>
          <w:sz w:val="22"/>
          <w:szCs w:val="22"/>
        </w:rPr>
        <w:t>ou</w:t>
      </w:r>
      <w:r>
        <w:rPr>
          <w:rFonts w:ascii="Calibri" w:hAnsi="Calibri" w:cs="Calibri"/>
          <w:sz w:val="22"/>
          <w:szCs w:val="22"/>
        </w:rPr>
        <w:t xml:space="preserve"> osob</w:t>
      </w:r>
      <w:r w:rsidR="001C6C3F">
        <w:rPr>
          <w:rFonts w:ascii="Calibri" w:hAnsi="Calibri" w:cs="Calibri"/>
          <w:sz w:val="22"/>
          <w:szCs w:val="22"/>
        </w:rPr>
        <w:t>ou</w:t>
      </w:r>
      <w:r w:rsidRPr="004617FC">
        <w:rPr>
          <w:rFonts w:ascii="Calibri" w:hAnsi="Calibri" w:cs="Calibri"/>
          <w:sz w:val="22"/>
          <w:szCs w:val="22"/>
        </w:rPr>
        <w:t xml:space="preserve"> </w:t>
      </w:r>
      <w:r>
        <w:rPr>
          <w:rFonts w:ascii="Calibri" w:hAnsi="Calibri" w:cs="Calibri"/>
          <w:sz w:val="22"/>
          <w:szCs w:val="22"/>
        </w:rPr>
        <w:t>kupuj</w:t>
      </w:r>
      <w:r w:rsidRPr="004617FC">
        <w:rPr>
          <w:rFonts w:ascii="Calibri" w:hAnsi="Calibri" w:cs="Calibri"/>
          <w:sz w:val="22"/>
          <w:szCs w:val="22"/>
        </w:rPr>
        <w:t>ícího</w:t>
      </w:r>
      <w:r>
        <w:rPr>
          <w:rFonts w:ascii="Calibri" w:hAnsi="Calibri" w:cs="Calibri"/>
          <w:sz w:val="22"/>
          <w:szCs w:val="22"/>
        </w:rPr>
        <w:t xml:space="preserve"> pro </w:t>
      </w:r>
      <w:r w:rsidRPr="00D3664D">
        <w:rPr>
          <w:rFonts w:ascii="Calibri" w:hAnsi="Calibri" w:cs="Calibri"/>
          <w:sz w:val="22"/>
          <w:szCs w:val="22"/>
        </w:rPr>
        <w:t>objednávky kupujícího</w:t>
      </w:r>
      <w:r>
        <w:rPr>
          <w:rFonts w:ascii="Calibri" w:hAnsi="Calibri" w:cs="Calibri"/>
          <w:sz w:val="22"/>
          <w:szCs w:val="22"/>
        </w:rPr>
        <w:t xml:space="preserve">: </w:t>
      </w:r>
      <w:r w:rsidRPr="005E552F">
        <w:rPr>
          <w:rFonts w:ascii="Calibri" w:hAnsi="Calibri" w:cs="Calibri"/>
          <w:bCs/>
          <w:i/>
          <w:iCs/>
          <w:szCs w:val="22"/>
          <w:highlight w:val="lightGray"/>
        </w:rPr>
        <w:t>(bude doplněno před podpisem smlouvy)</w:t>
      </w:r>
    </w:p>
    <w:p w14:paraId="42414E2B" w14:textId="79FBEFF0" w:rsidR="00D3664D" w:rsidRPr="001C6C3F" w:rsidRDefault="00D3664D" w:rsidP="001C6C3F">
      <w:pPr>
        <w:rPr>
          <w:rFonts w:ascii="Calibri" w:hAnsi="Calibri" w:cs="Calibri"/>
          <w:bCs/>
          <w:i/>
          <w:iCs/>
          <w:szCs w:val="22"/>
        </w:rPr>
      </w:pPr>
      <w:r w:rsidRPr="001C6C3F">
        <w:rPr>
          <w:rFonts w:ascii="Calibri" w:hAnsi="Calibri" w:cs="Calibri"/>
          <w:bCs/>
          <w:i/>
          <w:iCs/>
          <w:szCs w:val="22"/>
        </w:rPr>
        <w:t xml:space="preserve">                   </w:t>
      </w:r>
    </w:p>
    <w:p w14:paraId="3D690E52" w14:textId="5890481B" w:rsidR="00A96A4F" w:rsidRPr="00C651E3" w:rsidRDefault="00A96A4F" w:rsidP="00A96A4F">
      <w:pPr>
        <w:pStyle w:val="Odstavecseseznamem"/>
        <w:numPr>
          <w:ilvl w:val="0"/>
          <w:numId w:val="14"/>
        </w:numPr>
        <w:rPr>
          <w:rFonts w:ascii="Calibri" w:hAnsi="Calibri" w:cs="Calibri"/>
          <w:b/>
          <w:szCs w:val="22"/>
        </w:rPr>
      </w:pPr>
      <w:r w:rsidRPr="00C651E3">
        <w:rPr>
          <w:rFonts w:ascii="Calibri" w:hAnsi="Calibri" w:cs="Calibri"/>
          <w:b/>
          <w:szCs w:val="22"/>
        </w:rPr>
        <w:t>Pardubická nemocnice, Kyjevská 44, 532 03 Pardubice</w:t>
      </w:r>
      <w:r w:rsidR="001C6C3F" w:rsidRPr="00C651E3">
        <w:rPr>
          <w:rFonts w:ascii="Calibri" w:hAnsi="Calibri" w:cs="Calibri"/>
          <w:b/>
          <w:szCs w:val="22"/>
        </w:rPr>
        <w:t>, patologicko-anatomické oddělení</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21B28DC6" w14:textId="77777777" w:rsidR="00167D6F" w:rsidRPr="004617FC" w:rsidRDefault="00167D6F" w:rsidP="00496559">
      <w:pPr>
        <w:jc w:val="both"/>
        <w:rPr>
          <w:rFonts w:ascii="Calibri" w:hAnsi="Calibri" w:cs="Calibri"/>
          <w:sz w:val="22"/>
          <w:szCs w:val="22"/>
        </w:rPr>
      </w:pPr>
    </w:p>
    <w:p w14:paraId="4BAA536D" w14:textId="554A7F1F"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0627B" w:rsidRPr="00234ACC">
        <w:rPr>
          <w:rFonts w:ascii="Calibri" w:hAnsi="Calibri" w:cs="Calibri"/>
          <w:b/>
          <w:bCs/>
          <w:sz w:val="22"/>
          <w:szCs w:val="22"/>
        </w:rPr>
        <w:t>3.1.2</w:t>
      </w:r>
      <w:r w:rsidR="00A0627B">
        <w:rPr>
          <w:rFonts w:ascii="Calibri" w:hAnsi="Calibri" w:cs="Calibri"/>
          <w:sz w:val="22"/>
          <w:szCs w:val="22"/>
        </w:rPr>
        <w:t xml:space="preserve"> </w:t>
      </w:r>
      <w:r w:rsidR="00C46DE5">
        <w:rPr>
          <w:rFonts w:ascii="Calibri" w:hAnsi="Calibri" w:cs="Calibri"/>
          <w:sz w:val="22"/>
          <w:szCs w:val="22"/>
        </w:rPr>
        <w:t>Kontaktní osoba</w:t>
      </w:r>
      <w:r w:rsidR="00A96A4F" w:rsidRPr="004617FC">
        <w:rPr>
          <w:rFonts w:ascii="Calibri" w:hAnsi="Calibri" w:cs="Calibri"/>
          <w:sz w:val="22"/>
          <w:szCs w:val="22"/>
        </w:rPr>
        <w:t xml:space="preserv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0D5955AC"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 xml:space="preserve">Dodávky budou realizovány na základě dílčích objednávek </w:t>
      </w:r>
      <w:r w:rsidR="0030167B" w:rsidRPr="0030167B">
        <w:rPr>
          <w:rFonts w:ascii="Calibri" w:hAnsi="Calibri" w:cs="Calibri"/>
          <w:sz w:val="22"/>
          <w:szCs w:val="22"/>
        </w:rPr>
        <w:t xml:space="preserve">kupujícího </w:t>
      </w:r>
      <w:r w:rsidRPr="004617FC">
        <w:rPr>
          <w:rFonts w:ascii="Calibri" w:hAnsi="Calibri" w:cs="Calibri"/>
          <w:sz w:val="22"/>
          <w:szCs w:val="22"/>
        </w:rPr>
        <w:t xml:space="preserve">doručených v pracovní dny za využití prostředků elektronické komunikace </w:t>
      </w:r>
      <w:r w:rsidR="00185FD9" w:rsidRPr="00185FD9">
        <w:rPr>
          <w:rFonts w:ascii="Calibri" w:hAnsi="Calibri" w:cs="Calibri"/>
          <w:sz w:val="22"/>
          <w:szCs w:val="22"/>
        </w:rPr>
        <w:t>na adresu zástupce prodávajícího pro příjem objednávek uvedenou v čl. 3.1</w:t>
      </w:r>
      <w:r w:rsidR="00FE2BFC">
        <w:rPr>
          <w:rFonts w:ascii="Calibri" w:hAnsi="Calibri" w:cs="Calibri"/>
          <w:sz w:val="22"/>
          <w:szCs w:val="22"/>
        </w:rPr>
        <w:t>.</w:t>
      </w:r>
      <w:r w:rsidR="001C6C3F">
        <w:rPr>
          <w:rFonts w:ascii="Calibri" w:hAnsi="Calibri" w:cs="Calibri"/>
          <w:sz w:val="22"/>
          <w:szCs w:val="22"/>
        </w:rPr>
        <w:t>2</w:t>
      </w:r>
      <w:r w:rsidR="00185FD9" w:rsidRPr="00185FD9">
        <w:rPr>
          <w:rFonts w:ascii="Calibri" w:hAnsi="Calibri" w:cs="Calibri"/>
          <w:sz w:val="22"/>
          <w:szCs w:val="22"/>
        </w:rPr>
        <w:t xml:space="preserve"> či výjimečně telefonicky, bude-li telefonická komunikace předem dohodnuta mezi kupujícím a prodávajícím.</w:t>
      </w:r>
    </w:p>
    <w:p w14:paraId="3AE89B70" w14:textId="1564C0A7"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lastRenderedPageBreak/>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množství zboží. </w:t>
      </w:r>
    </w:p>
    <w:p w14:paraId="06478E66" w14:textId="764675C5"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234ACC">
        <w:rPr>
          <w:rFonts w:ascii="Calibri" w:hAnsi="Calibri" w:cs="Calibri"/>
          <w:b/>
          <w:sz w:val="22"/>
          <w:szCs w:val="22"/>
        </w:rPr>
        <w:t>4</w:t>
      </w:r>
      <w:r w:rsidRPr="004617FC">
        <w:rPr>
          <w:rFonts w:ascii="Calibri" w:hAnsi="Calibri" w:cs="Calibri"/>
          <w:sz w:val="22"/>
          <w:szCs w:val="22"/>
        </w:rPr>
        <w:tab/>
        <w:t>Kupující je oprávněn provést před samotným převzetím zboží jeho kontrolu, zda splňuje veškeré požadované vlastnosti</w:t>
      </w:r>
      <w:r w:rsidR="00234ACC">
        <w:rPr>
          <w:rFonts w:ascii="Calibri" w:hAnsi="Calibri" w:cs="Calibri"/>
          <w:sz w:val="22"/>
          <w:szCs w:val="22"/>
        </w:rPr>
        <w:t xml:space="preserve"> a technické požadavky a parametry</w:t>
      </w:r>
      <w:r w:rsidRPr="004617FC">
        <w:rPr>
          <w:rFonts w:ascii="Calibri" w:hAnsi="Calibri" w:cs="Calibri"/>
          <w:sz w:val="22"/>
          <w:szCs w:val="22"/>
        </w:rPr>
        <w:t xml:space="preserve"> dle kupní smlouvy</w:t>
      </w:r>
      <w:r w:rsidR="00933E9F">
        <w:rPr>
          <w:rFonts w:ascii="Calibri" w:hAnsi="Calibri" w:cs="Calibri"/>
          <w:sz w:val="22"/>
          <w:szCs w:val="22"/>
        </w:rPr>
        <w:t xml:space="preserve"> a</w:t>
      </w:r>
      <w:r w:rsidRPr="004617FC">
        <w:rPr>
          <w:rFonts w:ascii="Calibri" w:hAnsi="Calibri" w:cs="Calibri"/>
          <w:sz w:val="22"/>
          <w:szCs w:val="22"/>
        </w:rPr>
        <w:t xml:space="preserve"> dílčí objednávky</w:t>
      </w:r>
      <w:r w:rsidR="00234ACC">
        <w:rPr>
          <w:rFonts w:ascii="Calibri" w:hAnsi="Calibri" w:cs="Calibri"/>
          <w:sz w:val="22"/>
          <w:szCs w:val="22"/>
        </w:rPr>
        <w:t>.</w:t>
      </w:r>
    </w:p>
    <w:p w14:paraId="2B5B8925" w14:textId="29CCF6CB" w:rsidR="00D53A54" w:rsidRPr="001C6C3F" w:rsidRDefault="007460F2" w:rsidP="001C6C3F">
      <w:pPr>
        <w:ind w:left="709" w:hanging="709"/>
        <w:jc w:val="both"/>
        <w:rPr>
          <w:rFonts w:ascii="Calibri" w:hAnsi="Calibri" w:cs="Calibri"/>
          <w:sz w:val="22"/>
          <w:szCs w:val="22"/>
        </w:rPr>
      </w:pPr>
      <w:r w:rsidRPr="004617FC">
        <w:rPr>
          <w:rFonts w:ascii="Calibri" w:hAnsi="Calibri" w:cs="Calibri"/>
          <w:b/>
          <w:sz w:val="22"/>
          <w:szCs w:val="22"/>
        </w:rPr>
        <w:t>3.</w:t>
      </w:r>
      <w:r w:rsidR="00234ACC">
        <w:rPr>
          <w:rFonts w:ascii="Calibri" w:hAnsi="Calibri" w:cs="Calibri"/>
          <w:b/>
          <w:sz w:val="22"/>
          <w:szCs w:val="22"/>
        </w:rPr>
        <w:t>5</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2F386F">
        <w:rPr>
          <w:rFonts w:ascii="Calibri" w:hAnsi="Calibri" w:cs="Calibri"/>
          <w:sz w:val="22"/>
          <w:szCs w:val="22"/>
        </w:rPr>
        <w:t xml:space="preserve"> </w:t>
      </w:r>
      <w:r w:rsidR="002F386F" w:rsidRPr="002F386F">
        <w:rPr>
          <w:rFonts w:ascii="Calibri" w:hAnsi="Calibri" w:cs="Calibri"/>
          <w:sz w:val="22"/>
          <w:szCs w:val="22"/>
        </w:rPr>
        <w:t>včetně nezbytné průvodní dokumentace</w:t>
      </w:r>
      <w:r w:rsidRPr="004617FC">
        <w:rPr>
          <w:rFonts w:ascii="Calibri" w:hAnsi="Calibri" w:cs="Calibri"/>
          <w:sz w:val="22"/>
          <w:szCs w:val="22"/>
        </w:rPr>
        <w:t>.</w:t>
      </w:r>
    </w:p>
    <w:p w14:paraId="2E4779CE" w14:textId="10A225D4"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1C6C3F">
        <w:rPr>
          <w:rFonts w:ascii="Calibri" w:hAnsi="Calibri" w:cs="Calibri"/>
          <w:b/>
          <w:sz w:val="22"/>
          <w:szCs w:val="22"/>
        </w:rPr>
        <w:t>6</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5DDFE7BC" w:rsidR="007460F2" w:rsidRPr="005E552F" w:rsidRDefault="00D07CAD" w:rsidP="005E552F">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726FA730"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1C6C3F">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5E552F">
        <w:rPr>
          <w:rFonts w:ascii="Calibri" w:hAnsi="Calibri" w:cs="Calibri"/>
          <w:sz w:val="22"/>
          <w:szCs w:val="22"/>
        </w:rPr>
        <w:t xml:space="preserve"> zboží</w:t>
      </w:r>
      <w:r w:rsidRPr="004617FC">
        <w:rPr>
          <w:rFonts w:ascii="Calibri" w:hAnsi="Calibri" w:cs="Calibri"/>
          <w:sz w:val="22"/>
          <w:szCs w:val="22"/>
        </w:rPr>
        <w:t>.</w:t>
      </w:r>
    </w:p>
    <w:p w14:paraId="5433B36B" w14:textId="4D4F8405"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1C6C3F">
        <w:rPr>
          <w:rFonts w:ascii="Calibri" w:hAnsi="Calibri" w:cs="Calibri"/>
          <w:b/>
          <w:sz w:val="22"/>
          <w:szCs w:val="22"/>
        </w:rPr>
        <w:t>8</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08DAFD64" w:rsidR="001F780C" w:rsidRPr="004617FC" w:rsidRDefault="00296D0F" w:rsidP="003A4B2C">
      <w:pPr>
        <w:spacing w:after="120"/>
        <w:jc w:val="center"/>
        <w:rPr>
          <w:rFonts w:ascii="Calibri" w:hAnsi="Calibri" w:cs="Calibri"/>
          <w:b/>
          <w:bCs/>
          <w:sz w:val="22"/>
          <w:szCs w:val="22"/>
        </w:rPr>
      </w:pPr>
      <w:r w:rsidRPr="004617FC">
        <w:rPr>
          <w:rFonts w:ascii="Calibri" w:hAnsi="Calibri" w:cs="Calibri"/>
          <w:b/>
          <w:bCs/>
          <w:sz w:val="22"/>
          <w:szCs w:val="22"/>
        </w:rPr>
        <w:t>Kupní cena</w:t>
      </w:r>
    </w:p>
    <w:p w14:paraId="002DC57F" w14:textId="6C59E8FA" w:rsidR="00C21D94" w:rsidRDefault="001D2DB5" w:rsidP="00772E8D">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AC1CA0">
        <w:rPr>
          <w:rFonts w:ascii="Calibri" w:hAnsi="Calibri" w:cs="Calibri"/>
          <w:b/>
          <w:bCs/>
          <w:sz w:val="22"/>
          <w:szCs w:val="22"/>
        </w:rPr>
        <w:t xml:space="preserve">za období </w:t>
      </w:r>
      <w:r w:rsidR="001C6C3F">
        <w:rPr>
          <w:rFonts w:ascii="Calibri" w:hAnsi="Calibri" w:cs="Calibri"/>
          <w:b/>
          <w:bCs/>
          <w:sz w:val="22"/>
          <w:szCs w:val="22"/>
        </w:rPr>
        <w:t>8</w:t>
      </w:r>
      <w:r w:rsidR="00690D0E" w:rsidRPr="00CC0532">
        <w:rPr>
          <w:rFonts w:ascii="Calibri" w:hAnsi="Calibri" w:cs="Calibri"/>
          <w:b/>
          <w:bCs/>
          <w:sz w:val="22"/>
          <w:szCs w:val="22"/>
        </w:rPr>
        <w:t xml:space="preserve"> let</w:t>
      </w:r>
      <w:r w:rsidR="009306B9" w:rsidRPr="00CC0532">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7A1D08">
        <w:rPr>
          <w:rFonts w:ascii="Calibri" w:hAnsi="Calibri" w:cs="Calibri"/>
          <w:sz w:val="22"/>
          <w:szCs w:val="22"/>
        </w:rPr>
        <w:t xml:space="preserve"> </w:t>
      </w:r>
      <w:r w:rsidR="007A1D08" w:rsidRPr="007A1D08">
        <w:rPr>
          <w:rFonts w:ascii="Calibri" w:hAnsi="Calibri" w:cs="Calibri"/>
          <w:i/>
          <w:iCs/>
          <w:sz w:val="22"/>
          <w:szCs w:val="22"/>
          <w:highlight w:val="lightGray"/>
        </w:rPr>
        <w:t>(bude doplněno před podpisem smlouvy)</w:t>
      </w:r>
    </w:p>
    <w:p w14:paraId="332F0655" w14:textId="77777777" w:rsidR="00772E8D" w:rsidRDefault="00772E8D" w:rsidP="00772E8D">
      <w:pPr>
        <w:pStyle w:val="Zkladntextodsazen3"/>
        <w:spacing w:after="0"/>
        <w:ind w:left="709" w:hanging="709"/>
        <w:jc w:val="both"/>
        <w:rPr>
          <w:rFonts w:ascii="Calibri" w:hAnsi="Calibri" w:cs="Calibri"/>
          <w:sz w:val="22"/>
          <w:szCs w:val="22"/>
        </w:rPr>
      </w:pPr>
    </w:p>
    <w:p w14:paraId="7CF275EB" w14:textId="16D7DB58" w:rsidR="00964F33" w:rsidRPr="007A1D08" w:rsidRDefault="00964F33" w:rsidP="00772E8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p>
    <w:p w14:paraId="09B50F66" w14:textId="72068AB8" w:rsidR="00964F33" w:rsidRPr="007A1D08" w:rsidRDefault="00964F33" w:rsidP="00772E8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CD7D6B">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p>
    <w:p w14:paraId="1599A0FB" w14:textId="0004A730" w:rsidR="00964F33" w:rsidRPr="007A1D08" w:rsidRDefault="00964F33" w:rsidP="00772E8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CD7D6B">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Pr>
          <w:rFonts w:ascii="Calibri" w:eastAsia="SimSun" w:hAnsi="Calibri" w:cs="Calibri"/>
          <w:i/>
          <w:kern w:val="1"/>
          <w:sz w:val="22"/>
          <w:szCs w:val="22"/>
          <w:highlight w:val="yellow"/>
          <w:lang w:eastAsia="hi-IN" w:bidi="hi-IN"/>
        </w:rPr>
        <w:t xml:space="preserve"> </w:t>
      </w:r>
    </w:p>
    <w:p w14:paraId="281027D0" w14:textId="4D8E971B" w:rsidR="00964F33" w:rsidRPr="007A1D08" w:rsidRDefault="00964F33" w:rsidP="00772E8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17EFBF5D"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w:t>
      </w:r>
      <w:r w:rsidR="001C6C3F">
        <w:rPr>
          <w:rFonts w:ascii="Calibri" w:hAnsi="Calibri" w:cs="Calibri"/>
          <w:sz w:val="22"/>
          <w:szCs w:val="22"/>
        </w:rPr>
        <w:t>á</w:t>
      </w:r>
      <w:r w:rsidR="00FE4265" w:rsidRPr="004617FC">
        <w:rPr>
          <w:rFonts w:ascii="Calibri" w:hAnsi="Calibri" w:cs="Calibri"/>
          <w:sz w:val="22"/>
          <w:szCs w:val="22"/>
        </w:rPr>
        <w:t xml:space="preserve"> cen</w:t>
      </w:r>
      <w:r w:rsidR="001C6C3F">
        <w:rPr>
          <w:rFonts w:ascii="Calibri" w:hAnsi="Calibri" w:cs="Calibri"/>
          <w:sz w:val="22"/>
          <w:szCs w:val="22"/>
        </w:rPr>
        <w:t>a</w:t>
      </w:r>
      <w:r w:rsidR="00FE4265" w:rsidRPr="004617FC">
        <w:rPr>
          <w:rFonts w:ascii="Calibri" w:hAnsi="Calibri" w:cs="Calibri"/>
          <w:sz w:val="22"/>
          <w:szCs w:val="22"/>
        </w:rPr>
        <w:t xml:space="preserve"> z</w:t>
      </w:r>
      <w:r w:rsidR="009306B9" w:rsidRPr="004617FC">
        <w:rPr>
          <w:rFonts w:ascii="Calibri" w:hAnsi="Calibri" w:cs="Calibri"/>
          <w:sz w:val="22"/>
          <w:szCs w:val="22"/>
        </w:rPr>
        <w:t>boží j</w:t>
      </w:r>
      <w:r w:rsidR="001C6C3F">
        <w:rPr>
          <w:rFonts w:ascii="Calibri" w:hAnsi="Calibri" w:cs="Calibri"/>
          <w:sz w:val="22"/>
          <w:szCs w:val="22"/>
        </w:rPr>
        <w:t>e</w:t>
      </w:r>
      <w:r w:rsidR="009306B9" w:rsidRPr="004617FC">
        <w:rPr>
          <w:rFonts w:ascii="Calibri" w:hAnsi="Calibri" w:cs="Calibri"/>
          <w:sz w:val="22"/>
          <w:szCs w:val="22"/>
        </w:rPr>
        <w:t xml:space="preserve"> uveden</w:t>
      </w:r>
      <w:r w:rsidR="001C6C3F">
        <w:rPr>
          <w:rFonts w:ascii="Calibri" w:hAnsi="Calibri" w:cs="Calibri"/>
          <w:sz w:val="22"/>
          <w:szCs w:val="22"/>
        </w:rPr>
        <w:t>a</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64FC8B2B" w14:textId="42AC6934" w:rsidR="00B62186" w:rsidRDefault="002137F3" w:rsidP="005E552F">
      <w:pPr>
        <w:ind w:left="709" w:hanging="709"/>
        <w:jc w:val="both"/>
        <w:rPr>
          <w:rFonts w:ascii="Calibri" w:hAnsi="Calibri" w:cs="Calibri"/>
          <w:b/>
          <w:sz w:val="22"/>
          <w:szCs w:val="22"/>
        </w:rPr>
      </w:pPr>
      <w:r w:rsidRPr="004617FC">
        <w:rPr>
          <w:rFonts w:ascii="Calibri" w:hAnsi="Calibri" w:cs="Calibri"/>
          <w:b/>
          <w:sz w:val="22"/>
          <w:szCs w:val="22"/>
        </w:rPr>
        <w:t>4.5</w:t>
      </w:r>
      <w:r w:rsidRPr="004617FC">
        <w:rPr>
          <w:rFonts w:ascii="Calibri" w:hAnsi="Calibri" w:cs="Calibri"/>
          <w:b/>
          <w:sz w:val="22"/>
          <w:szCs w:val="22"/>
        </w:rPr>
        <w:tab/>
      </w:r>
      <w:r w:rsidR="00B62186" w:rsidRPr="00B62186">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4657A970" w:rsidR="00A6648D" w:rsidRPr="003A4B2C" w:rsidRDefault="00A6648D" w:rsidP="003A4B2C">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021C459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39B2C125"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262BAF" w:rsidRPr="006539AF">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262BAF">
        <w:rPr>
          <w:rFonts w:ascii="Calibri" w:hAnsi="Calibri" w:cs="Calibri"/>
          <w:sz w:val="22"/>
          <w:szCs w:val="22"/>
        </w:rPr>
        <w:t xml:space="preserve"> Adresa slouží výhradně pro potřeby fakturace.</w:t>
      </w:r>
    </w:p>
    <w:p w14:paraId="11536C9A" w14:textId="1AF48D3A" w:rsidR="00A6648D" w:rsidRPr="004617FC" w:rsidRDefault="00891F4B" w:rsidP="00891F4B">
      <w:pPr>
        <w:pStyle w:val="Zkladntextodsazen2"/>
        <w:tabs>
          <w:tab w:val="left" w:pos="709"/>
        </w:tabs>
        <w:ind w:left="708" w:hanging="708"/>
      </w:pPr>
      <w:r w:rsidRPr="00891F4B">
        <w:rPr>
          <w:b/>
          <w:bCs/>
        </w:rPr>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lastRenderedPageBreak/>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730893A8" w14:textId="50017AB0" w:rsidR="00526338" w:rsidRPr="004617FC" w:rsidRDefault="00A6648D" w:rsidP="001C6C3F">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47D43C8" w14:textId="37B992DF" w:rsidR="0024457F" w:rsidRPr="003A4B2C" w:rsidRDefault="00031EBF" w:rsidP="007B1F43">
      <w:pPr>
        <w:ind w:left="709" w:hanging="709"/>
        <w:jc w:val="both"/>
        <w:rPr>
          <w:rFonts w:ascii="Calibri" w:hAnsi="Calibri" w:cs="Calibri"/>
          <w:sz w:val="22"/>
          <w:szCs w:val="22"/>
        </w:rPr>
      </w:pPr>
      <w:r w:rsidRPr="004617FC">
        <w:rPr>
          <w:rFonts w:ascii="Calibri" w:hAnsi="Calibri" w:cs="Calibri"/>
          <w:b/>
          <w:sz w:val="22"/>
          <w:szCs w:val="22"/>
        </w:rPr>
        <w:t>5.</w:t>
      </w:r>
      <w:r w:rsidR="001C6C3F">
        <w:rPr>
          <w:rFonts w:ascii="Calibri" w:hAnsi="Calibri" w:cs="Calibri"/>
          <w:b/>
          <w:sz w:val="22"/>
          <w:szCs w:val="22"/>
        </w:rPr>
        <w:t>8</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52B848E8" w:rsidR="0024457F" w:rsidRPr="004617FC" w:rsidRDefault="00526338" w:rsidP="003A4B2C">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64D5AF2E" w:rsidR="0024457F" w:rsidRPr="00CD7D6B" w:rsidRDefault="008637B6" w:rsidP="00CD7D6B">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610B6805" w14:textId="37194E9C" w:rsidR="00400AC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CD7D6B">
        <w:rPr>
          <w:rFonts w:ascii="Calibri" w:hAnsi="Calibri" w:cs="Calibri"/>
          <w:b/>
          <w:sz w:val="22"/>
          <w:szCs w:val="22"/>
        </w:rPr>
        <w:t>4</w:t>
      </w:r>
      <w:r w:rsidR="0024457F" w:rsidRPr="004617FC">
        <w:rPr>
          <w:rFonts w:ascii="Calibri" w:hAnsi="Calibri" w:cs="Calibri"/>
          <w:sz w:val="22"/>
          <w:szCs w:val="22"/>
        </w:rPr>
        <w:tab/>
      </w:r>
      <w:r w:rsidR="00400ACB" w:rsidRPr="00400AC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0BA26CDA" w:rsidR="0024457F" w:rsidRPr="004617FC" w:rsidRDefault="00400ACB" w:rsidP="00345638">
      <w:pPr>
        <w:tabs>
          <w:tab w:val="left" w:pos="0"/>
        </w:tabs>
        <w:ind w:left="709" w:hanging="709"/>
        <w:jc w:val="both"/>
        <w:rPr>
          <w:rFonts w:ascii="Calibri" w:hAnsi="Calibri" w:cs="Calibri"/>
          <w:sz w:val="22"/>
          <w:szCs w:val="22"/>
        </w:rPr>
      </w:pPr>
      <w:r w:rsidRPr="00400AC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282D474E" w14:textId="0B0CE7A7" w:rsidR="001F780C" w:rsidRPr="003A4B2C" w:rsidRDefault="008637B6" w:rsidP="007B1F43">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400AC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6FC5C3FB" w:rsidR="0024457F" w:rsidRPr="004617FC" w:rsidRDefault="00BC054F" w:rsidP="003A4B2C">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3AF21187"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způsobilé pro použití k ujednaným, případně jinak obvyklým účelům a zachová si ujednané, případně jinak obvyklé vlastnosti.</w:t>
      </w:r>
    </w:p>
    <w:p w14:paraId="23C50C77" w14:textId="40F85EEB"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7F0488" w:rsidRPr="007F0488">
        <w:rPr>
          <w:rFonts w:ascii="Calibri" w:hAnsi="Calibri" w:cs="Calibri"/>
          <w:sz w:val="22"/>
          <w:szCs w:val="22"/>
        </w:rPr>
        <w:t xml:space="preserve">Záruční doba zboží je smluvními stranami sjednána na dobu </w:t>
      </w:r>
      <w:r w:rsidR="00FE2BFC">
        <w:rPr>
          <w:rFonts w:ascii="Calibri" w:hAnsi="Calibri" w:cs="Calibri"/>
          <w:sz w:val="22"/>
          <w:szCs w:val="22"/>
        </w:rPr>
        <w:t>24 měsíců.</w:t>
      </w:r>
      <w:r w:rsidR="007F0488" w:rsidRPr="007F0488">
        <w:rPr>
          <w:rFonts w:ascii="Calibri" w:hAnsi="Calibri" w:cs="Calibri"/>
          <w:sz w:val="22"/>
          <w:szCs w:val="22"/>
        </w:rPr>
        <w:t xml:space="preserve"> Záruční doba počíná běžet dnem předání zboží dle dílčí objednávky bez vad kupujícímu dle této smlouvy. Záruční doba neběží po dobu, po kterou kupující nemůže užívat zboží pro jeho vady, za které odpovídá prodávající</w:t>
      </w:r>
      <w:r w:rsidR="000A2A80" w:rsidRPr="00690D0E">
        <w:rPr>
          <w:rFonts w:ascii="Calibri" w:hAnsi="Calibri" w:cs="Arial"/>
          <w:sz w:val="22"/>
          <w:szCs w:val="22"/>
        </w:rPr>
        <w:t>.</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3B2893A1" w:rsidR="00826BA0" w:rsidRPr="008A2C82" w:rsidRDefault="00826BA0" w:rsidP="008A2C82">
      <w:pPr>
        <w:ind w:left="705" w:hanging="705"/>
        <w:jc w:val="both"/>
        <w:rPr>
          <w:rFonts w:asciiTheme="minorHAnsi" w:hAnsiTheme="minorHAnsi" w:cstheme="minorHAnsi"/>
          <w:b/>
          <w:bCs/>
          <w:sz w:val="22"/>
          <w:szCs w:val="22"/>
          <w:u w:val="single"/>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bookmarkStart w:id="0" w:name="_Hlk136161976"/>
      <w:r w:rsidR="00971A8A" w:rsidRPr="00971A8A">
        <w:rPr>
          <w:rFonts w:asciiTheme="minorHAnsi" w:hAnsiTheme="minorHAnsi" w:cstheme="minorHAnsi"/>
          <w:sz w:val="22"/>
          <w:szCs w:val="22"/>
        </w:rPr>
        <w:t xml:space="preserve">V záruční době je prodávající povinen odstraňovat reklamované vady, popřípadě uspokojit jiný nárok kupujícího z vadného plnění, a to tak, že je prodávající povinen nastoupit k řešení reklamace vadného zboží ve lhůtě v pracovních dnech do </w:t>
      </w:r>
      <w:r w:rsidR="008A2C82">
        <w:rPr>
          <w:rFonts w:asciiTheme="minorHAnsi" w:hAnsiTheme="minorHAnsi" w:cstheme="minorHAnsi"/>
          <w:sz w:val="22"/>
          <w:szCs w:val="22"/>
        </w:rPr>
        <w:t>48</w:t>
      </w:r>
      <w:r w:rsidR="00971A8A" w:rsidRPr="00971A8A">
        <w:rPr>
          <w:rFonts w:asciiTheme="minorHAnsi" w:hAnsiTheme="minorHAnsi" w:cstheme="minorHAnsi"/>
          <w:sz w:val="22"/>
          <w:szCs w:val="22"/>
        </w:rPr>
        <w:t xml:space="preserve"> hodin od nahlášení vad zboží kupujícím prodávajícímu písemně nebo telefonicky.</w:t>
      </w:r>
    </w:p>
    <w:bookmarkEnd w:id="0"/>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5B12D6A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5E552F">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66446DD" w14:textId="091FB316" w:rsidR="0024457F" w:rsidRPr="004617FC" w:rsidRDefault="00826BA0" w:rsidP="003A4B2C">
      <w:pPr>
        <w:ind w:left="709" w:hanging="709"/>
        <w:jc w:val="both"/>
        <w:rPr>
          <w:rFonts w:ascii="Calibri" w:hAnsi="Calibri" w:cs="Calibri"/>
          <w:sz w:val="22"/>
          <w:szCs w:val="22"/>
        </w:rPr>
      </w:pPr>
      <w:r w:rsidRPr="004617FC">
        <w:rPr>
          <w:rFonts w:ascii="Calibri" w:hAnsi="Calibri" w:cs="Calibri"/>
          <w:b/>
          <w:sz w:val="22"/>
          <w:szCs w:val="22"/>
        </w:rPr>
        <w:t>7.</w:t>
      </w:r>
      <w:r w:rsidR="005E552F">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39108AE8" w14:textId="77777777" w:rsidR="00D0484B" w:rsidRDefault="00D0484B" w:rsidP="007B1F43">
      <w:pPr>
        <w:rPr>
          <w:rFonts w:ascii="Calibri" w:hAnsi="Calibri" w:cs="Calibri"/>
          <w:b/>
          <w:bCs/>
          <w:sz w:val="22"/>
          <w:szCs w:val="22"/>
        </w:rPr>
      </w:pPr>
    </w:p>
    <w:p w14:paraId="16EF7646" w14:textId="1600D5A3"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75510B1D" w:rsidR="001F780C" w:rsidRPr="004617FC" w:rsidRDefault="007B41BD" w:rsidP="003A4B2C">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6A168707"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D16C77">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500DF30A" w14:textId="20260190" w:rsidR="00A559C8" w:rsidRPr="004617FC" w:rsidRDefault="00B27F6E" w:rsidP="003A4B2C">
      <w:pPr>
        <w:spacing w:after="240"/>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6480661D" w14:textId="26A107A6" w:rsidR="0024457F" w:rsidRPr="004617FC" w:rsidRDefault="0024457F" w:rsidP="003A4B2C">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232F0500"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V případě prodlení prodávajícího s dodáním zboží ve sjednané době dle čl. 2.</w:t>
      </w:r>
      <w:r w:rsidR="00084114">
        <w:rPr>
          <w:rFonts w:ascii="Calibri" w:hAnsi="Calibri" w:cs="Calibri"/>
          <w:sz w:val="22"/>
          <w:szCs w:val="22"/>
        </w:rPr>
        <w:t>5</w:t>
      </w:r>
      <w:r w:rsidR="00401C9C">
        <w:rPr>
          <w:rFonts w:ascii="Calibri" w:hAnsi="Calibri" w:cs="Calibri"/>
          <w:sz w:val="22"/>
          <w:szCs w:val="22"/>
        </w:rPr>
        <w:t xml:space="preserve">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D874F9">
        <w:rPr>
          <w:rFonts w:ascii="Calibri" w:hAnsi="Calibri" w:cs="Calibri"/>
          <w:sz w:val="22"/>
          <w:szCs w:val="22"/>
        </w:rPr>
        <w:t xml:space="preserve">nebo </w:t>
      </w:r>
      <w:r w:rsidR="00401C9C">
        <w:rPr>
          <w:rFonts w:ascii="Calibri" w:hAnsi="Calibri" w:cs="Calibri"/>
          <w:sz w:val="22"/>
          <w:szCs w:val="22"/>
        </w:rPr>
        <w:t>objednaného zboží</w:t>
      </w:r>
      <w:r w:rsidR="00D874F9">
        <w:rPr>
          <w:rFonts w:ascii="Calibri" w:hAnsi="Calibri" w:cs="Calibri"/>
          <w:sz w:val="22"/>
          <w:szCs w:val="22"/>
        </w:rPr>
        <w:t xml:space="preserve">, </w:t>
      </w:r>
      <w:r w:rsidR="00D874F9" w:rsidRPr="00D874F9">
        <w:rPr>
          <w:rFonts w:ascii="Calibri" w:hAnsi="Calibri" w:cs="Calibri"/>
          <w:sz w:val="22"/>
          <w:szCs w:val="22"/>
        </w:rPr>
        <w:t>s jehož dodáním je prodávající v</w:t>
      </w:r>
      <w:r w:rsidR="00D874F9">
        <w:rPr>
          <w:rFonts w:ascii="Calibri" w:hAnsi="Calibri" w:cs="Calibri"/>
          <w:sz w:val="22"/>
          <w:szCs w:val="22"/>
        </w:rPr>
        <w:t> </w:t>
      </w:r>
      <w:r w:rsidR="00D874F9" w:rsidRPr="00D874F9">
        <w:rPr>
          <w:rFonts w:ascii="Calibri" w:hAnsi="Calibri" w:cs="Calibri"/>
          <w:sz w:val="22"/>
          <w:szCs w:val="22"/>
        </w:rPr>
        <w:t>prodlení</w:t>
      </w:r>
      <w:r w:rsidR="00D874F9">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13B305D8" w:rsidR="006C7D53" w:rsidRPr="004617FC" w:rsidRDefault="00B27F6E" w:rsidP="00CD7D6B">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6B52F6FD" w14:textId="07054A5E" w:rsidR="00971A8A" w:rsidRPr="00971A8A" w:rsidRDefault="00B27F6E" w:rsidP="0088299C">
      <w:pPr>
        <w:ind w:left="705" w:hanging="705"/>
        <w:jc w:val="both"/>
        <w:rPr>
          <w:rFonts w:asciiTheme="minorHAnsi" w:hAnsiTheme="minorHAnsi" w:cstheme="minorHAns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4</w:t>
      </w:r>
      <w:r w:rsidR="006C7D53" w:rsidRPr="004617FC">
        <w:rPr>
          <w:rFonts w:ascii="Calibri" w:hAnsi="Calibri" w:cs="Calibri"/>
          <w:b/>
          <w:sz w:val="22"/>
          <w:szCs w:val="22"/>
        </w:rPr>
        <w:tab/>
      </w:r>
      <w:r w:rsidR="00971A8A" w:rsidRPr="00971A8A">
        <w:rPr>
          <w:rFonts w:asciiTheme="minorHAnsi" w:hAnsiTheme="minorHAnsi" w:cstheme="minorHAnsi"/>
          <w:sz w:val="22"/>
          <w:szCs w:val="22"/>
        </w:rPr>
        <w:t>V případě prodlení prodávajícího s nástupem k řešení reklamace vadného zboží ve lhůtě dle čl. 7.4 je kupující oprávněn vymáhat od prodávajícího smluvní pokutu ve výši 0,05 % z kupní ceny bez DPH vadného zboží a započatý den prodlení až do</w:t>
      </w:r>
      <w:r w:rsidR="00D874F9">
        <w:rPr>
          <w:rFonts w:asciiTheme="minorHAnsi" w:hAnsiTheme="minorHAnsi" w:cstheme="minorHAnsi"/>
          <w:sz w:val="22"/>
          <w:szCs w:val="22"/>
        </w:rPr>
        <w:t xml:space="preserve"> </w:t>
      </w:r>
      <w:r w:rsidR="00D874F9" w:rsidRPr="00D874F9">
        <w:rPr>
          <w:rFonts w:asciiTheme="minorHAnsi" w:hAnsiTheme="minorHAnsi" w:cstheme="minorHAnsi"/>
          <w:sz w:val="22"/>
          <w:szCs w:val="22"/>
        </w:rPr>
        <w:t>nástupu prodávajícího k řešení reklamace vadného zboží</w:t>
      </w:r>
      <w:r w:rsidR="00971A8A">
        <w:rPr>
          <w:rFonts w:asciiTheme="minorHAnsi" w:hAnsiTheme="minorHAnsi" w:cstheme="minorHAnsi"/>
          <w:sz w:val="22"/>
          <w:szCs w:val="22"/>
        </w:rPr>
        <w:t>.</w:t>
      </w:r>
    </w:p>
    <w:p w14:paraId="4E97D5E6" w14:textId="68DA377A"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1112808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64F3E9B7"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46904F00" w14:textId="1D0B55ED" w:rsidR="0024457F" w:rsidRPr="004617FC" w:rsidRDefault="0024457F" w:rsidP="003A4B2C">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lastRenderedPageBreak/>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49E82DE6" w14:textId="77777777" w:rsidR="00971A8A" w:rsidRPr="00CD5999" w:rsidRDefault="00971A8A" w:rsidP="00D874F9">
      <w:pPr>
        <w:pStyle w:val="Odstavecseseznamem"/>
        <w:numPr>
          <w:ilvl w:val="0"/>
          <w:numId w:val="13"/>
        </w:numPr>
        <w:ind w:left="1134" w:hanging="283"/>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1E343E6A"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E2BFC">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21ABAF55" w14:textId="6D16B3BC" w:rsidR="0024457F" w:rsidRPr="003A4B2C" w:rsidRDefault="00047C2D" w:rsidP="003A4B2C">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455EEE84" w14:textId="77777777" w:rsidR="007167A2" w:rsidRDefault="007167A2" w:rsidP="007167A2">
      <w:pPr>
        <w:jc w:val="both"/>
        <w:rPr>
          <w:rFonts w:ascii="Calibri" w:hAnsi="Calibri" w:cs="Calibri"/>
          <w:b/>
          <w:sz w:val="22"/>
          <w:szCs w:val="22"/>
        </w:rPr>
      </w:pPr>
    </w:p>
    <w:p w14:paraId="3582B19E" w14:textId="77777777" w:rsidR="007167A2" w:rsidRPr="007167A2" w:rsidRDefault="007167A2" w:rsidP="007167A2">
      <w:pPr>
        <w:jc w:val="center"/>
        <w:rPr>
          <w:rFonts w:ascii="Calibri" w:hAnsi="Calibri" w:cs="Calibri"/>
          <w:b/>
          <w:bCs/>
          <w:sz w:val="22"/>
          <w:szCs w:val="22"/>
        </w:rPr>
      </w:pPr>
      <w:r w:rsidRPr="007167A2">
        <w:rPr>
          <w:rFonts w:ascii="Calibri" w:hAnsi="Calibri" w:cs="Calibri"/>
          <w:b/>
          <w:bCs/>
          <w:sz w:val="22"/>
          <w:szCs w:val="22"/>
        </w:rPr>
        <w:t>Článek 11</w:t>
      </w:r>
    </w:p>
    <w:p w14:paraId="71E4D44F" w14:textId="77777777" w:rsidR="007167A2" w:rsidRPr="007167A2" w:rsidRDefault="007167A2" w:rsidP="007167A2">
      <w:pPr>
        <w:spacing w:after="120"/>
        <w:jc w:val="center"/>
        <w:rPr>
          <w:rFonts w:ascii="Calibri" w:hAnsi="Calibri" w:cs="Calibri"/>
          <w:b/>
          <w:sz w:val="22"/>
          <w:szCs w:val="22"/>
        </w:rPr>
      </w:pPr>
      <w:r w:rsidRPr="007167A2">
        <w:rPr>
          <w:rFonts w:ascii="Calibri" w:hAnsi="Calibri" w:cs="Calibri"/>
          <w:b/>
          <w:sz w:val="22"/>
          <w:szCs w:val="22"/>
        </w:rPr>
        <w:t>Vyhrazené změny závazku</w:t>
      </w:r>
    </w:p>
    <w:p w14:paraId="72B1D9B3" w14:textId="5DDFA3CB" w:rsidR="007167A2" w:rsidRPr="007167A2" w:rsidRDefault="007167A2" w:rsidP="007167A2">
      <w:pPr>
        <w:ind w:left="705" w:hanging="705"/>
        <w:jc w:val="both"/>
        <w:rPr>
          <w:rFonts w:ascii="Calibri" w:hAnsi="Calibri" w:cs="Calibri"/>
          <w:sz w:val="22"/>
          <w:szCs w:val="22"/>
        </w:rPr>
      </w:pPr>
      <w:r w:rsidRPr="007167A2">
        <w:rPr>
          <w:rFonts w:ascii="Calibri" w:hAnsi="Calibri" w:cs="Calibri"/>
          <w:b/>
          <w:bCs/>
          <w:sz w:val="22"/>
          <w:szCs w:val="22"/>
        </w:rPr>
        <w:t>11.1</w:t>
      </w:r>
      <w:r w:rsidRPr="007167A2">
        <w:rPr>
          <w:rFonts w:ascii="Calibri" w:hAnsi="Calibri" w:cs="Calibri"/>
          <w:sz w:val="22"/>
          <w:szCs w:val="22"/>
        </w:rPr>
        <w:t xml:space="preserve"> </w:t>
      </w:r>
      <w:r w:rsidRPr="007167A2">
        <w:rPr>
          <w:rFonts w:ascii="Calibri" w:hAnsi="Calibri" w:cs="Calibri"/>
          <w:sz w:val="22"/>
          <w:szCs w:val="22"/>
        </w:rPr>
        <w:tab/>
        <w:t xml:space="preserve">Kupující si vyhrazuje právo změnit dodavatele v průběhu trvání smlouvy na plnění předmětu veřejné zakázky, jestliže dojde k odstoupení kupujícího od smlouvy pro podstatné porušení smlouvy prodávajícím. </w:t>
      </w:r>
    </w:p>
    <w:p w14:paraId="2BF9A3BC" w14:textId="679B97EF" w:rsidR="007167A2" w:rsidRPr="007167A2" w:rsidRDefault="007167A2" w:rsidP="007167A2">
      <w:pPr>
        <w:ind w:left="705" w:hanging="705"/>
        <w:jc w:val="both"/>
        <w:rPr>
          <w:rFonts w:ascii="Calibri" w:hAnsi="Calibri" w:cs="Calibri"/>
          <w:sz w:val="22"/>
          <w:szCs w:val="22"/>
        </w:rPr>
      </w:pPr>
      <w:r w:rsidRPr="007167A2">
        <w:rPr>
          <w:rFonts w:ascii="Calibri" w:hAnsi="Calibri" w:cs="Calibri"/>
          <w:b/>
          <w:bCs/>
          <w:sz w:val="22"/>
          <w:szCs w:val="22"/>
        </w:rPr>
        <w:t>11.2</w:t>
      </w:r>
      <w:r w:rsidRPr="007167A2">
        <w:rPr>
          <w:rFonts w:ascii="Calibri" w:hAnsi="Calibri" w:cs="Calibri"/>
          <w:sz w:val="22"/>
          <w:szCs w:val="22"/>
        </w:rPr>
        <w:t xml:space="preserve"> </w:t>
      </w:r>
      <w:r w:rsidRPr="007167A2">
        <w:rPr>
          <w:rFonts w:ascii="Calibri" w:hAnsi="Calibri" w:cs="Calibri"/>
          <w:sz w:val="22"/>
          <w:szCs w:val="22"/>
        </w:rPr>
        <w:tab/>
        <w:t>Kupující si vyhrazuje změnu závazku ze smlouvy na plnění veřejné zakázky, resp. změnu ceny plnění uvedenou ve smlouvě s prodávajícím v průběhu plnění předmětu veřejné zakázky, a to v níže uvedeném případě:</w:t>
      </w:r>
    </w:p>
    <w:p w14:paraId="230B38F1" w14:textId="77777777" w:rsidR="007167A2" w:rsidRPr="007167A2" w:rsidRDefault="007167A2" w:rsidP="007167A2">
      <w:pPr>
        <w:ind w:left="705" w:hanging="705"/>
        <w:jc w:val="both"/>
        <w:rPr>
          <w:rFonts w:ascii="Calibri" w:hAnsi="Calibri" w:cs="Calibri"/>
          <w:sz w:val="22"/>
          <w:szCs w:val="22"/>
        </w:rPr>
      </w:pPr>
      <w:r w:rsidRPr="007167A2">
        <w:rPr>
          <w:rFonts w:ascii="Calibri" w:hAnsi="Calibri" w:cs="Calibri"/>
          <w:sz w:val="22"/>
          <w:szCs w:val="22"/>
        </w:rPr>
        <w:tab/>
      </w:r>
      <w:r w:rsidRPr="007167A2">
        <w:rPr>
          <w:rFonts w:ascii="Calibri" w:hAnsi="Calibri" w:cs="Calibri"/>
          <w:sz w:val="22"/>
          <w:szCs w:val="22"/>
        </w:rPr>
        <w:tab/>
        <w:t xml:space="preserve">11.2.1 </w:t>
      </w:r>
      <w:r w:rsidRPr="007167A2">
        <w:rPr>
          <w:rFonts w:ascii="Calibri" w:hAnsi="Calibri" w:cs="Calibri"/>
          <w:sz w:val="22"/>
          <w:szCs w:val="22"/>
        </w:rPr>
        <w:tab/>
        <w:t>Inflační doložka</w:t>
      </w:r>
    </w:p>
    <w:p w14:paraId="259CD85A" w14:textId="267870D8" w:rsidR="007167A2" w:rsidRPr="007167A2" w:rsidRDefault="007167A2" w:rsidP="007167A2">
      <w:pPr>
        <w:ind w:left="705" w:hanging="705"/>
        <w:jc w:val="both"/>
        <w:rPr>
          <w:rFonts w:ascii="Calibri" w:hAnsi="Calibri" w:cs="Calibri"/>
          <w:sz w:val="22"/>
          <w:szCs w:val="22"/>
        </w:rPr>
      </w:pPr>
      <w:r w:rsidRPr="007167A2">
        <w:rPr>
          <w:rFonts w:ascii="Calibri" w:hAnsi="Calibri" w:cs="Calibri"/>
          <w:sz w:val="22"/>
          <w:szCs w:val="22"/>
        </w:rPr>
        <w:tab/>
        <w:t>Smluvní strany si sjednávají, že pokud průměrná roční míra inflace dle oficiálních údajů Českého statistického úřadu v předchozím kalendářním roce překročí 3 %, je prodávající oprávněn zvýšit cenu zboží tak, že toto zvýšení bude odpovídat poměrnému navýšení o částku přesahující roční míru inflace nad uvedená 3 %. K případnému zvýšení smluvní ceny může dojít vždy k 1. březnu příslušného roku, počínaje rokem 202</w:t>
      </w:r>
      <w:r w:rsidR="00084114">
        <w:rPr>
          <w:rFonts w:ascii="Calibri" w:hAnsi="Calibri" w:cs="Calibri"/>
          <w:sz w:val="22"/>
          <w:szCs w:val="22"/>
        </w:rPr>
        <w:t>7</w:t>
      </w:r>
      <w:r w:rsidRPr="007167A2">
        <w:rPr>
          <w:rFonts w:ascii="Calibri" w:hAnsi="Calibri" w:cs="Calibri"/>
          <w:sz w:val="22"/>
          <w:szCs w:val="22"/>
        </w:rPr>
        <w:t xml:space="preserve"> a dále v každém roce trvání smlouvy, a to výhradně na základě písemného oznámení prodávajícího doručeného kupujícímu nejpozději do 31. 1. příslušného kalendářního roku.  Z důvodu právní jistoty o navýšení ceny bude návazně vždy uzavřen dodatek ke smlouvě podepsaný oběma smluvními stranami.</w:t>
      </w:r>
    </w:p>
    <w:p w14:paraId="54FAD322" w14:textId="77777777" w:rsidR="007167A2" w:rsidRPr="004617FC" w:rsidRDefault="007167A2" w:rsidP="0024457F">
      <w:pPr>
        <w:ind w:left="705" w:hanging="705"/>
        <w:jc w:val="both"/>
        <w:rPr>
          <w:rFonts w:ascii="Calibri" w:hAnsi="Calibri" w:cs="Calibri"/>
          <w:b/>
          <w:sz w:val="22"/>
          <w:szCs w:val="22"/>
        </w:rPr>
      </w:pPr>
    </w:p>
    <w:p w14:paraId="7B538797" w14:textId="166CAAA8"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7167A2">
        <w:rPr>
          <w:rFonts w:ascii="Calibri" w:hAnsi="Calibri" w:cs="Calibri"/>
          <w:b/>
          <w:bCs/>
          <w:sz w:val="22"/>
          <w:szCs w:val="22"/>
        </w:rPr>
        <w:t>2</w:t>
      </w:r>
    </w:p>
    <w:p w14:paraId="76916AF0" w14:textId="6B2F2E47" w:rsidR="0024457F" w:rsidRPr="004617FC" w:rsidRDefault="0024457F" w:rsidP="003A4B2C">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44D605CA"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7167A2">
        <w:rPr>
          <w:rFonts w:ascii="Calibri" w:hAnsi="Calibri" w:cs="Calibri"/>
          <w:b/>
          <w:sz w:val="22"/>
          <w:szCs w:val="22"/>
        </w:rPr>
        <w:t>2</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2BE32C0D"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7167A2">
        <w:rPr>
          <w:rFonts w:ascii="Calibri" w:hAnsi="Calibri" w:cs="Calibri"/>
          <w:b/>
          <w:sz w:val="22"/>
          <w:szCs w:val="22"/>
        </w:rPr>
        <w:t>2</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1DA7C768"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7167A2">
        <w:rPr>
          <w:rFonts w:ascii="Calibri" w:hAnsi="Calibri" w:cs="Calibri"/>
          <w:b/>
          <w:sz w:val="22"/>
          <w:szCs w:val="22"/>
        </w:rPr>
        <w:t>2</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4AC78C6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7167A2">
        <w:rPr>
          <w:rFonts w:ascii="Calibri" w:hAnsi="Calibri" w:cs="Calibri"/>
          <w:b/>
          <w:sz w:val="22"/>
          <w:szCs w:val="22"/>
        </w:rPr>
        <w:t>2</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 xml:space="preserve">souhlas kupujícímu se zpracováním jeho osobních a dalších údajů ve smlouvě uvedených pro účely naplnění práv a povinností vyplývajících z této smlouvy, a to </w:t>
      </w:r>
      <w:r w:rsidRPr="004617FC">
        <w:rPr>
          <w:rFonts w:ascii="Calibri" w:hAnsi="Calibri" w:cs="Calibri"/>
          <w:sz w:val="22"/>
          <w:szCs w:val="22"/>
        </w:rPr>
        <w:lastRenderedPageBreak/>
        <w:t>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09BC57DC"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7167A2">
        <w:rPr>
          <w:rFonts w:ascii="Calibri" w:hAnsi="Calibri" w:cs="Calibri"/>
          <w:b/>
          <w:sz w:val="22"/>
          <w:szCs w:val="22"/>
        </w:rPr>
        <w:t>2</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5F16275C"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7167A2">
        <w:rPr>
          <w:rFonts w:ascii="Calibri" w:hAnsi="Calibri" w:cs="Calibri"/>
          <w:b/>
          <w:sz w:val="22"/>
          <w:szCs w:val="22"/>
        </w:rPr>
        <w:t>2</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41ADF8C2" w14:textId="31CA105D" w:rsidR="00A53319" w:rsidRPr="001254EB" w:rsidRDefault="0024457F" w:rsidP="001254EB">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7167A2">
        <w:rPr>
          <w:rFonts w:ascii="Calibri" w:hAnsi="Calibri" w:cs="Calibri"/>
          <w:b/>
          <w:sz w:val="22"/>
          <w:szCs w:val="22"/>
        </w:rPr>
        <w:t>2</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39200AB9" w14:textId="2074C019"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7167A2">
        <w:rPr>
          <w:rFonts w:ascii="Calibri" w:hAnsi="Calibri" w:cs="Calibri"/>
          <w:b/>
          <w:sz w:val="22"/>
          <w:szCs w:val="22"/>
        </w:rPr>
        <w:t>2</w:t>
      </w:r>
      <w:r w:rsidRPr="00A04773">
        <w:rPr>
          <w:rFonts w:ascii="Calibri" w:hAnsi="Calibri" w:cs="Calibri"/>
          <w:b/>
          <w:sz w:val="22"/>
          <w:szCs w:val="22"/>
        </w:rPr>
        <w:t>.</w:t>
      </w:r>
      <w:r w:rsidR="001254EB">
        <w:rPr>
          <w:rFonts w:ascii="Calibri" w:hAnsi="Calibri" w:cs="Calibri"/>
          <w:b/>
          <w:sz w:val="22"/>
          <w:szCs w:val="22"/>
        </w:rPr>
        <w:t>8</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7AFA6249"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7167A2">
        <w:rPr>
          <w:rFonts w:ascii="Calibri" w:hAnsi="Calibri" w:cs="Calibri"/>
          <w:b/>
          <w:sz w:val="22"/>
          <w:szCs w:val="22"/>
        </w:rPr>
        <w:t>2</w:t>
      </w:r>
      <w:r w:rsidR="0024457F" w:rsidRPr="00A04773">
        <w:rPr>
          <w:rFonts w:ascii="Calibri" w:hAnsi="Calibri" w:cs="Calibri"/>
          <w:b/>
          <w:sz w:val="22"/>
          <w:szCs w:val="22"/>
        </w:rPr>
        <w:t>.</w:t>
      </w:r>
      <w:r w:rsidR="001254EB">
        <w:rPr>
          <w:rFonts w:ascii="Calibri" w:hAnsi="Calibri" w:cs="Calibri"/>
          <w:b/>
          <w:sz w:val="22"/>
          <w:szCs w:val="22"/>
        </w:rPr>
        <w:t>9</w:t>
      </w:r>
      <w:r w:rsidR="0024457F" w:rsidRPr="00A04773">
        <w:rPr>
          <w:rFonts w:ascii="Calibri" w:hAnsi="Calibri" w:cs="Calibri"/>
          <w:sz w:val="22"/>
          <w:szCs w:val="22"/>
        </w:rPr>
        <w:tab/>
      </w:r>
      <w:r w:rsidR="001254EB" w:rsidRPr="001254EB">
        <w:rPr>
          <w:rFonts w:ascii="Calibri" w:hAnsi="Calibri" w:cs="Calibri"/>
          <w:sz w:val="22"/>
          <w:szCs w:val="22"/>
        </w:rPr>
        <w:t>Tato smlouva nabývá účinnosti dnem zveřejněním této smlouvy v registru smluv dle zákona o registru smluv.</w:t>
      </w:r>
    </w:p>
    <w:p w14:paraId="75AF2476" w14:textId="08C1BDA5"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7167A2">
        <w:rPr>
          <w:rFonts w:ascii="Calibri" w:hAnsi="Calibri" w:cs="Calibri"/>
          <w:b/>
          <w:sz w:val="22"/>
          <w:szCs w:val="22"/>
        </w:rPr>
        <w:t>2</w:t>
      </w:r>
      <w:r w:rsidRPr="004617FC">
        <w:rPr>
          <w:rFonts w:ascii="Calibri" w:hAnsi="Calibri" w:cs="Calibri"/>
          <w:b/>
          <w:sz w:val="22"/>
          <w:szCs w:val="22"/>
        </w:rPr>
        <w:t>.1</w:t>
      </w:r>
      <w:r w:rsidR="001254EB">
        <w:rPr>
          <w:rFonts w:ascii="Calibri" w:hAnsi="Calibri" w:cs="Calibri"/>
          <w:b/>
          <w:sz w:val="22"/>
          <w:szCs w:val="22"/>
        </w:rPr>
        <w:t>0</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32365728"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7167A2">
        <w:rPr>
          <w:rFonts w:ascii="Calibri" w:hAnsi="Calibri" w:cs="Calibri"/>
          <w:b/>
          <w:sz w:val="22"/>
          <w:szCs w:val="22"/>
        </w:rPr>
        <w:t>2</w:t>
      </w:r>
      <w:r w:rsidR="0024457F" w:rsidRPr="004617FC">
        <w:rPr>
          <w:rFonts w:ascii="Calibri" w:hAnsi="Calibri" w:cs="Calibri"/>
          <w:b/>
          <w:sz w:val="22"/>
          <w:szCs w:val="22"/>
        </w:rPr>
        <w:t>.1</w:t>
      </w:r>
      <w:r w:rsidR="001254EB">
        <w:rPr>
          <w:rFonts w:ascii="Calibri" w:hAnsi="Calibri" w:cs="Calibri"/>
          <w:b/>
          <w:sz w:val="22"/>
          <w:szCs w:val="22"/>
        </w:rPr>
        <w:t>1</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7D150F0" w14:textId="3F2D6A52" w:rsidR="0024457F" w:rsidRDefault="0024457F" w:rsidP="0024457F">
      <w:pPr>
        <w:pStyle w:val="Zkladntextodsazen"/>
        <w:spacing w:after="0"/>
        <w:ind w:left="705" w:hanging="705"/>
        <w:jc w:val="both"/>
        <w:rPr>
          <w:rFonts w:ascii="Calibri" w:hAnsi="Calibri" w:cs="Calibri"/>
          <w:sz w:val="22"/>
          <w:szCs w:val="22"/>
        </w:rPr>
      </w:pPr>
    </w:p>
    <w:p w14:paraId="241AC023" w14:textId="2E12AF11" w:rsidR="0024457F" w:rsidRPr="004617FC" w:rsidRDefault="00A559C8" w:rsidP="005E552F">
      <w:pPr>
        <w:pStyle w:val="Zkladntextodsazen"/>
        <w:spacing w:after="0"/>
        <w:ind w:left="0"/>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6270CBB9" w14:textId="77777777" w:rsidR="00CD717E" w:rsidRDefault="00CD717E" w:rsidP="007B4D89">
      <w:pPr>
        <w:shd w:val="clear" w:color="auto" w:fill="FFFFFF" w:themeFill="background1"/>
        <w:tabs>
          <w:tab w:val="left" w:pos="4962"/>
        </w:tabs>
        <w:rPr>
          <w:rFonts w:ascii="Calibri" w:hAnsi="Calibri" w:cs="Calibri"/>
          <w:sz w:val="22"/>
          <w:szCs w:val="22"/>
        </w:rPr>
      </w:pPr>
    </w:p>
    <w:p w14:paraId="0E725A2B" w14:textId="2EB14A01"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2CA10A4D" w14:textId="5EAFCA76" w:rsidR="0024457F" w:rsidRDefault="0024457F" w:rsidP="0024457F">
      <w:pPr>
        <w:rPr>
          <w:rFonts w:ascii="Calibri" w:hAnsi="Calibri"/>
          <w:sz w:val="22"/>
          <w:szCs w:val="22"/>
          <w:shd w:val="clear" w:color="auto" w:fill="FFFFFF" w:themeFill="background1"/>
        </w:rPr>
      </w:pPr>
    </w:p>
    <w:p w14:paraId="3914E9CA" w14:textId="04508B61" w:rsidR="0024457F" w:rsidRDefault="0024457F" w:rsidP="0024457F">
      <w:pPr>
        <w:rPr>
          <w:rFonts w:ascii="Calibri" w:hAnsi="Calibri"/>
          <w:sz w:val="22"/>
          <w:szCs w:val="22"/>
          <w:shd w:val="clear" w:color="auto" w:fill="FFFFFF" w:themeFill="background1"/>
        </w:rPr>
      </w:pPr>
    </w:p>
    <w:p w14:paraId="20FFC60E" w14:textId="0F5DDB4F" w:rsidR="00AB7EB2" w:rsidRDefault="00AB7EB2" w:rsidP="0024457F">
      <w:pPr>
        <w:rPr>
          <w:rFonts w:ascii="Calibri" w:hAnsi="Calibri"/>
          <w:sz w:val="22"/>
          <w:szCs w:val="22"/>
          <w:shd w:val="clear" w:color="auto" w:fill="FFFFFF" w:themeFill="background1"/>
        </w:rPr>
      </w:pPr>
    </w:p>
    <w:p w14:paraId="1EB31F79" w14:textId="77777777" w:rsidR="00AB7EB2" w:rsidRPr="004617FC" w:rsidRDefault="00AB7EB2"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77777777" w:rsidR="0024457F" w:rsidRPr="004617FC" w:rsidRDefault="0024457F" w:rsidP="0024457F">
      <w:pPr>
        <w:rPr>
          <w:rFonts w:ascii="Calibri" w:hAnsi="Calibri"/>
          <w:bCs/>
          <w:sz w:val="22"/>
          <w:szCs w:val="22"/>
        </w:rPr>
      </w:pPr>
    </w:p>
    <w:p w14:paraId="4F3DA05B" w14:textId="58CB1A28" w:rsidR="0022356A" w:rsidRDefault="0022356A" w:rsidP="0024457F">
      <w:pPr>
        <w:rPr>
          <w:rFonts w:ascii="Calibri" w:hAnsi="Calibri"/>
          <w:bCs/>
          <w:sz w:val="22"/>
          <w:szCs w:val="22"/>
        </w:rPr>
      </w:pPr>
    </w:p>
    <w:p w14:paraId="417136B2" w14:textId="77777777" w:rsidR="00FE2BFC" w:rsidRDefault="00FE2BFC" w:rsidP="0024457F">
      <w:pPr>
        <w:rPr>
          <w:rFonts w:ascii="Calibri" w:hAnsi="Calibri"/>
          <w:bCs/>
          <w:sz w:val="22"/>
          <w:szCs w:val="22"/>
        </w:rPr>
      </w:pPr>
    </w:p>
    <w:p w14:paraId="02B74907" w14:textId="4C793283" w:rsidR="00AB7EB2" w:rsidRDefault="00AB7EB2" w:rsidP="0024457F">
      <w:pPr>
        <w:rPr>
          <w:rFonts w:ascii="Calibri" w:hAnsi="Calibri"/>
          <w:bCs/>
          <w:sz w:val="22"/>
          <w:szCs w:val="22"/>
        </w:rPr>
      </w:pPr>
    </w:p>
    <w:p w14:paraId="6093A26F" w14:textId="77777777" w:rsidR="00AB7EB2" w:rsidRPr="004617FC" w:rsidRDefault="00AB7EB2"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5E552F">
      <w:headerReference w:type="default" r:id="rId9"/>
      <w:footerReference w:type="default" r:id="rId10"/>
      <w:pgSz w:w="11906" w:h="16838"/>
      <w:pgMar w:top="1361"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1"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2"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61587814">
          <wp:simplePos x="0" y="0"/>
          <wp:positionH relativeFrom="margin">
            <wp:align>right</wp:align>
          </wp:positionH>
          <wp:positionV relativeFrom="paragraph">
            <wp:posOffset>-656834</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118116349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542818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37153141">
    <w:abstractNumId w:val="18"/>
  </w:num>
  <w:num w:numId="4" w16cid:durableId="1185634545">
    <w:abstractNumId w:val="19"/>
  </w:num>
  <w:num w:numId="5" w16cid:durableId="98257013">
    <w:abstractNumId w:val="4"/>
  </w:num>
  <w:num w:numId="6" w16cid:durableId="52506994">
    <w:abstractNumId w:val="8"/>
  </w:num>
  <w:num w:numId="7" w16cid:durableId="1785417884">
    <w:abstractNumId w:val="14"/>
  </w:num>
  <w:num w:numId="8" w16cid:durableId="1832020209">
    <w:abstractNumId w:val="9"/>
  </w:num>
  <w:num w:numId="9" w16cid:durableId="636647228">
    <w:abstractNumId w:val="2"/>
  </w:num>
  <w:num w:numId="10" w16cid:durableId="183250939">
    <w:abstractNumId w:val="16"/>
  </w:num>
  <w:num w:numId="11" w16cid:durableId="1608929555">
    <w:abstractNumId w:val="12"/>
  </w:num>
  <w:num w:numId="12" w16cid:durableId="945161270">
    <w:abstractNumId w:val="15"/>
  </w:num>
  <w:num w:numId="13" w16cid:durableId="526874327">
    <w:abstractNumId w:val="5"/>
  </w:num>
  <w:num w:numId="14" w16cid:durableId="734160642">
    <w:abstractNumId w:val="6"/>
  </w:num>
  <w:num w:numId="15" w16cid:durableId="365957341">
    <w:abstractNumId w:val="1"/>
  </w:num>
  <w:num w:numId="16" w16cid:durableId="862400731">
    <w:abstractNumId w:val="17"/>
  </w:num>
  <w:num w:numId="17" w16cid:durableId="1865249764">
    <w:abstractNumId w:val="0"/>
  </w:num>
  <w:num w:numId="18" w16cid:durableId="420831890">
    <w:abstractNumId w:val="7"/>
  </w:num>
  <w:num w:numId="19" w16cid:durableId="531264965">
    <w:abstractNumId w:val="3"/>
  </w:num>
  <w:num w:numId="20" w16cid:durableId="1031540662">
    <w:abstractNumId w:val="10"/>
  </w:num>
  <w:num w:numId="21" w16cid:durableId="2003311768">
    <w:abstractNumId w:val="13"/>
  </w:num>
  <w:num w:numId="22" w16cid:durableId="1172179124">
    <w:abstractNumId w:val="6"/>
  </w:num>
  <w:num w:numId="23" w16cid:durableId="1877237516">
    <w:abstractNumId w:val="6"/>
  </w:num>
  <w:num w:numId="24" w16cid:durableId="86667911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ocumentProtection w:edit="readOnly" w:formatting="1" w:enforcement="0"/>
  <w:defaultTabStop w:val="708"/>
  <w:hyphenationZone w:val="425"/>
  <w:characterSpacingControl w:val="doNotCompress"/>
  <w:hdrShapeDefaults>
    <o:shapedefaults v:ext="edit" spidmax="1187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31EBF"/>
    <w:rsid w:val="0003215D"/>
    <w:rsid w:val="0003476A"/>
    <w:rsid w:val="00035493"/>
    <w:rsid w:val="00035495"/>
    <w:rsid w:val="00047C2D"/>
    <w:rsid w:val="00054A58"/>
    <w:rsid w:val="00057690"/>
    <w:rsid w:val="00074CC0"/>
    <w:rsid w:val="00084114"/>
    <w:rsid w:val="00091376"/>
    <w:rsid w:val="0009299F"/>
    <w:rsid w:val="00096DC0"/>
    <w:rsid w:val="000A2A80"/>
    <w:rsid w:val="000B1886"/>
    <w:rsid w:val="000B54D9"/>
    <w:rsid w:val="000D64BA"/>
    <w:rsid w:val="000E1A8F"/>
    <w:rsid w:val="000E1D2F"/>
    <w:rsid w:val="000F100C"/>
    <w:rsid w:val="001037AA"/>
    <w:rsid w:val="001254EB"/>
    <w:rsid w:val="00126C75"/>
    <w:rsid w:val="00134DF0"/>
    <w:rsid w:val="00135413"/>
    <w:rsid w:val="001508E3"/>
    <w:rsid w:val="00167D6F"/>
    <w:rsid w:val="0017384E"/>
    <w:rsid w:val="00185FD9"/>
    <w:rsid w:val="00186540"/>
    <w:rsid w:val="001923EA"/>
    <w:rsid w:val="00193B38"/>
    <w:rsid w:val="001A4B49"/>
    <w:rsid w:val="001B2D5F"/>
    <w:rsid w:val="001C0CE0"/>
    <w:rsid w:val="001C4C0A"/>
    <w:rsid w:val="001C6C3F"/>
    <w:rsid w:val="001D2DB5"/>
    <w:rsid w:val="001D3017"/>
    <w:rsid w:val="001D7B5A"/>
    <w:rsid w:val="001E206E"/>
    <w:rsid w:val="001F780C"/>
    <w:rsid w:val="00202FC7"/>
    <w:rsid w:val="0020399D"/>
    <w:rsid w:val="00211171"/>
    <w:rsid w:val="002137F3"/>
    <w:rsid w:val="0022356A"/>
    <w:rsid w:val="00227EEC"/>
    <w:rsid w:val="002300A8"/>
    <w:rsid w:val="00231183"/>
    <w:rsid w:val="00232B58"/>
    <w:rsid w:val="00234ACC"/>
    <w:rsid w:val="0024457F"/>
    <w:rsid w:val="00246329"/>
    <w:rsid w:val="00253009"/>
    <w:rsid w:val="002610E5"/>
    <w:rsid w:val="00262BAF"/>
    <w:rsid w:val="00280BF4"/>
    <w:rsid w:val="0029689E"/>
    <w:rsid w:val="00296D0F"/>
    <w:rsid w:val="002A13E7"/>
    <w:rsid w:val="002B0BFC"/>
    <w:rsid w:val="002B1D08"/>
    <w:rsid w:val="002B6872"/>
    <w:rsid w:val="002C7B5A"/>
    <w:rsid w:val="002E016F"/>
    <w:rsid w:val="002E6403"/>
    <w:rsid w:val="002F386F"/>
    <w:rsid w:val="0030167B"/>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A4B2C"/>
    <w:rsid w:val="003B339F"/>
    <w:rsid w:val="003C68DD"/>
    <w:rsid w:val="003D776B"/>
    <w:rsid w:val="003E5778"/>
    <w:rsid w:val="003E5CB3"/>
    <w:rsid w:val="003E774D"/>
    <w:rsid w:val="00400ACB"/>
    <w:rsid w:val="00401C9C"/>
    <w:rsid w:val="00402D97"/>
    <w:rsid w:val="0040474A"/>
    <w:rsid w:val="004132A6"/>
    <w:rsid w:val="0041467B"/>
    <w:rsid w:val="0041752E"/>
    <w:rsid w:val="00433124"/>
    <w:rsid w:val="00435229"/>
    <w:rsid w:val="004430EC"/>
    <w:rsid w:val="00450683"/>
    <w:rsid w:val="00451D4D"/>
    <w:rsid w:val="00452385"/>
    <w:rsid w:val="004617FC"/>
    <w:rsid w:val="00467B34"/>
    <w:rsid w:val="00473560"/>
    <w:rsid w:val="00476FD3"/>
    <w:rsid w:val="004913A1"/>
    <w:rsid w:val="00493E06"/>
    <w:rsid w:val="00494B00"/>
    <w:rsid w:val="00496559"/>
    <w:rsid w:val="00496A33"/>
    <w:rsid w:val="004A400A"/>
    <w:rsid w:val="004B175D"/>
    <w:rsid w:val="004B22CD"/>
    <w:rsid w:val="004B2BAF"/>
    <w:rsid w:val="004B5104"/>
    <w:rsid w:val="004D2D9D"/>
    <w:rsid w:val="004E30EC"/>
    <w:rsid w:val="004E4153"/>
    <w:rsid w:val="004E7858"/>
    <w:rsid w:val="004F3257"/>
    <w:rsid w:val="00526338"/>
    <w:rsid w:val="00533BE6"/>
    <w:rsid w:val="00543774"/>
    <w:rsid w:val="005674B9"/>
    <w:rsid w:val="00575E72"/>
    <w:rsid w:val="0058153E"/>
    <w:rsid w:val="005920BC"/>
    <w:rsid w:val="005939C0"/>
    <w:rsid w:val="005978A2"/>
    <w:rsid w:val="005A4EDB"/>
    <w:rsid w:val="005B26ED"/>
    <w:rsid w:val="005C7A2C"/>
    <w:rsid w:val="005D02F6"/>
    <w:rsid w:val="005D4964"/>
    <w:rsid w:val="005E0F36"/>
    <w:rsid w:val="005E552F"/>
    <w:rsid w:val="005F38F7"/>
    <w:rsid w:val="00611F02"/>
    <w:rsid w:val="006220DA"/>
    <w:rsid w:val="00632931"/>
    <w:rsid w:val="00642CA5"/>
    <w:rsid w:val="00645BB4"/>
    <w:rsid w:val="00663060"/>
    <w:rsid w:val="0067099F"/>
    <w:rsid w:val="00676199"/>
    <w:rsid w:val="00677B3C"/>
    <w:rsid w:val="00682999"/>
    <w:rsid w:val="00690D0E"/>
    <w:rsid w:val="00690EC7"/>
    <w:rsid w:val="00692B9F"/>
    <w:rsid w:val="006B0EBB"/>
    <w:rsid w:val="006C1A7A"/>
    <w:rsid w:val="006C3A67"/>
    <w:rsid w:val="006C5D32"/>
    <w:rsid w:val="006C7D53"/>
    <w:rsid w:val="006D30DF"/>
    <w:rsid w:val="006D464E"/>
    <w:rsid w:val="006D51AD"/>
    <w:rsid w:val="006D706A"/>
    <w:rsid w:val="006D7BFA"/>
    <w:rsid w:val="006E32BA"/>
    <w:rsid w:val="006F788D"/>
    <w:rsid w:val="007167A2"/>
    <w:rsid w:val="007247D4"/>
    <w:rsid w:val="00724DD2"/>
    <w:rsid w:val="007460F2"/>
    <w:rsid w:val="00762523"/>
    <w:rsid w:val="0076530E"/>
    <w:rsid w:val="00766540"/>
    <w:rsid w:val="00772E8D"/>
    <w:rsid w:val="0078437A"/>
    <w:rsid w:val="00784765"/>
    <w:rsid w:val="007848DE"/>
    <w:rsid w:val="00787886"/>
    <w:rsid w:val="00794190"/>
    <w:rsid w:val="00797407"/>
    <w:rsid w:val="007A1D08"/>
    <w:rsid w:val="007B1F43"/>
    <w:rsid w:val="007B3091"/>
    <w:rsid w:val="007B41BD"/>
    <w:rsid w:val="007B4D89"/>
    <w:rsid w:val="007B7F5F"/>
    <w:rsid w:val="007D44FA"/>
    <w:rsid w:val="007F0488"/>
    <w:rsid w:val="007F44DE"/>
    <w:rsid w:val="007F5689"/>
    <w:rsid w:val="007F5FB4"/>
    <w:rsid w:val="00802DD5"/>
    <w:rsid w:val="0080728A"/>
    <w:rsid w:val="00812CA0"/>
    <w:rsid w:val="00820D80"/>
    <w:rsid w:val="00822675"/>
    <w:rsid w:val="00822A40"/>
    <w:rsid w:val="00825F92"/>
    <w:rsid w:val="00826BA0"/>
    <w:rsid w:val="00827C96"/>
    <w:rsid w:val="00834D5A"/>
    <w:rsid w:val="00840BBA"/>
    <w:rsid w:val="00844A19"/>
    <w:rsid w:val="0085246A"/>
    <w:rsid w:val="00854496"/>
    <w:rsid w:val="008551B1"/>
    <w:rsid w:val="00855A4C"/>
    <w:rsid w:val="008637B6"/>
    <w:rsid w:val="008675E1"/>
    <w:rsid w:val="008755AE"/>
    <w:rsid w:val="0088299C"/>
    <w:rsid w:val="008868B0"/>
    <w:rsid w:val="00891F4B"/>
    <w:rsid w:val="008A2C82"/>
    <w:rsid w:val="008B2EB1"/>
    <w:rsid w:val="008B7448"/>
    <w:rsid w:val="008D30AB"/>
    <w:rsid w:val="008F43DF"/>
    <w:rsid w:val="00906FEC"/>
    <w:rsid w:val="0090742B"/>
    <w:rsid w:val="00910E99"/>
    <w:rsid w:val="00916435"/>
    <w:rsid w:val="009306B9"/>
    <w:rsid w:val="00930D3E"/>
    <w:rsid w:val="00933E9F"/>
    <w:rsid w:val="00937B35"/>
    <w:rsid w:val="00945F2F"/>
    <w:rsid w:val="00946ACD"/>
    <w:rsid w:val="00953E66"/>
    <w:rsid w:val="0095436A"/>
    <w:rsid w:val="00960ABB"/>
    <w:rsid w:val="00964F33"/>
    <w:rsid w:val="009655B1"/>
    <w:rsid w:val="00970218"/>
    <w:rsid w:val="00970697"/>
    <w:rsid w:val="00971A8A"/>
    <w:rsid w:val="00975A2B"/>
    <w:rsid w:val="00984311"/>
    <w:rsid w:val="0098574C"/>
    <w:rsid w:val="00991E2E"/>
    <w:rsid w:val="009940AA"/>
    <w:rsid w:val="0099587F"/>
    <w:rsid w:val="0099788B"/>
    <w:rsid w:val="00997989"/>
    <w:rsid w:val="009B7599"/>
    <w:rsid w:val="009D46DF"/>
    <w:rsid w:val="009F34A6"/>
    <w:rsid w:val="009F4906"/>
    <w:rsid w:val="009F5531"/>
    <w:rsid w:val="009F57F7"/>
    <w:rsid w:val="00A04773"/>
    <w:rsid w:val="00A0627B"/>
    <w:rsid w:val="00A07B7B"/>
    <w:rsid w:val="00A13F31"/>
    <w:rsid w:val="00A15F9D"/>
    <w:rsid w:val="00A20BFC"/>
    <w:rsid w:val="00A31487"/>
    <w:rsid w:val="00A35057"/>
    <w:rsid w:val="00A47F7F"/>
    <w:rsid w:val="00A50F24"/>
    <w:rsid w:val="00A51CD8"/>
    <w:rsid w:val="00A53319"/>
    <w:rsid w:val="00A53956"/>
    <w:rsid w:val="00A559C8"/>
    <w:rsid w:val="00A6648D"/>
    <w:rsid w:val="00A710B6"/>
    <w:rsid w:val="00A96A4F"/>
    <w:rsid w:val="00AA5D7B"/>
    <w:rsid w:val="00AA7707"/>
    <w:rsid w:val="00AB7EB2"/>
    <w:rsid w:val="00AC1CA0"/>
    <w:rsid w:val="00AC27A4"/>
    <w:rsid w:val="00AD38CB"/>
    <w:rsid w:val="00AE4FC2"/>
    <w:rsid w:val="00AF529C"/>
    <w:rsid w:val="00B07760"/>
    <w:rsid w:val="00B24992"/>
    <w:rsid w:val="00B27F6E"/>
    <w:rsid w:val="00B33D87"/>
    <w:rsid w:val="00B377CF"/>
    <w:rsid w:val="00B50C12"/>
    <w:rsid w:val="00B52085"/>
    <w:rsid w:val="00B52C43"/>
    <w:rsid w:val="00B52E0B"/>
    <w:rsid w:val="00B536B2"/>
    <w:rsid w:val="00B62186"/>
    <w:rsid w:val="00B7129F"/>
    <w:rsid w:val="00B7377A"/>
    <w:rsid w:val="00B8223A"/>
    <w:rsid w:val="00BA12C2"/>
    <w:rsid w:val="00BA57EC"/>
    <w:rsid w:val="00BB3965"/>
    <w:rsid w:val="00BB6BA8"/>
    <w:rsid w:val="00BC054F"/>
    <w:rsid w:val="00BD15CD"/>
    <w:rsid w:val="00BE4A74"/>
    <w:rsid w:val="00BE64AC"/>
    <w:rsid w:val="00C12BA1"/>
    <w:rsid w:val="00C161A7"/>
    <w:rsid w:val="00C21D94"/>
    <w:rsid w:val="00C33878"/>
    <w:rsid w:val="00C46220"/>
    <w:rsid w:val="00C466D1"/>
    <w:rsid w:val="00C46DE5"/>
    <w:rsid w:val="00C5256A"/>
    <w:rsid w:val="00C546CB"/>
    <w:rsid w:val="00C64C60"/>
    <w:rsid w:val="00C651E3"/>
    <w:rsid w:val="00C77162"/>
    <w:rsid w:val="00C82102"/>
    <w:rsid w:val="00C822F1"/>
    <w:rsid w:val="00CA21CF"/>
    <w:rsid w:val="00CA27B1"/>
    <w:rsid w:val="00CA6E9E"/>
    <w:rsid w:val="00CC0532"/>
    <w:rsid w:val="00CC4A8C"/>
    <w:rsid w:val="00CD171D"/>
    <w:rsid w:val="00CD717E"/>
    <w:rsid w:val="00CD7D6B"/>
    <w:rsid w:val="00CE750D"/>
    <w:rsid w:val="00CE7A24"/>
    <w:rsid w:val="00CF2196"/>
    <w:rsid w:val="00CF4183"/>
    <w:rsid w:val="00CF64F6"/>
    <w:rsid w:val="00D0484B"/>
    <w:rsid w:val="00D07CAD"/>
    <w:rsid w:val="00D16C77"/>
    <w:rsid w:val="00D24282"/>
    <w:rsid w:val="00D325DC"/>
    <w:rsid w:val="00D332BF"/>
    <w:rsid w:val="00D3664D"/>
    <w:rsid w:val="00D366B7"/>
    <w:rsid w:val="00D51DFE"/>
    <w:rsid w:val="00D53A54"/>
    <w:rsid w:val="00D53BCC"/>
    <w:rsid w:val="00D66BCF"/>
    <w:rsid w:val="00D67A3D"/>
    <w:rsid w:val="00D874F9"/>
    <w:rsid w:val="00D91251"/>
    <w:rsid w:val="00D96513"/>
    <w:rsid w:val="00DA3499"/>
    <w:rsid w:val="00DD1CE0"/>
    <w:rsid w:val="00DD782B"/>
    <w:rsid w:val="00DE3207"/>
    <w:rsid w:val="00DE38CA"/>
    <w:rsid w:val="00E04AA8"/>
    <w:rsid w:val="00E05E6F"/>
    <w:rsid w:val="00E1148E"/>
    <w:rsid w:val="00E16C66"/>
    <w:rsid w:val="00E174BC"/>
    <w:rsid w:val="00E37F4D"/>
    <w:rsid w:val="00E4278A"/>
    <w:rsid w:val="00E512B0"/>
    <w:rsid w:val="00E51AB2"/>
    <w:rsid w:val="00E52F12"/>
    <w:rsid w:val="00E764DB"/>
    <w:rsid w:val="00E776D4"/>
    <w:rsid w:val="00E92325"/>
    <w:rsid w:val="00E94023"/>
    <w:rsid w:val="00EA24F7"/>
    <w:rsid w:val="00EA3E10"/>
    <w:rsid w:val="00EA4B91"/>
    <w:rsid w:val="00EC5FD0"/>
    <w:rsid w:val="00EE0CB1"/>
    <w:rsid w:val="00EE36D7"/>
    <w:rsid w:val="00EE3785"/>
    <w:rsid w:val="00EF3C85"/>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2898"/>
    <w:rsid w:val="00F84CA9"/>
    <w:rsid w:val="00F84CCE"/>
    <w:rsid w:val="00F966A2"/>
    <w:rsid w:val="00FA0DC6"/>
    <w:rsid w:val="00FB2127"/>
    <w:rsid w:val="00FC257D"/>
    <w:rsid w:val="00FC413C"/>
    <w:rsid w:val="00FC5374"/>
    <w:rsid w:val="00FD3C6A"/>
    <w:rsid w:val="00FD4231"/>
    <w:rsid w:val="00FE2BFC"/>
    <w:rsid w:val="00FE4265"/>
    <w:rsid w:val="00FF11F0"/>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8785"/>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styleId="Nevyeenzmnka">
    <w:name w:val="Unresolved Mention"/>
    <w:basedOn w:val="Standardnpsmoodstavce"/>
    <w:uiPriority w:val="99"/>
    <w:semiHidden/>
    <w:unhideWhenUsed/>
    <w:rsid w:val="00262B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236</TotalTime>
  <Pages>7</Pages>
  <Words>2974</Words>
  <Characters>17552</Characters>
  <Application>Microsoft Office Word</Application>
  <DocSecurity>0</DocSecurity>
  <Lines>146</Lines>
  <Paragraphs>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32</cp:revision>
  <cp:lastPrinted>2018-05-18T08:11:00Z</cp:lastPrinted>
  <dcterms:created xsi:type="dcterms:W3CDTF">2024-09-18T08:12:00Z</dcterms:created>
  <dcterms:modified xsi:type="dcterms:W3CDTF">2025-04-10T23:11:00Z</dcterms:modified>
</cp:coreProperties>
</file>